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D5410" w14:textId="60DEF63D" w:rsidR="00472E66" w:rsidRPr="0006079A" w:rsidRDefault="006457CC" w:rsidP="006457CC">
      <w:pPr>
        <w:jc w:val="center"/>
        <w:rPr>
          <w:b/>
          <w:bCs/>
          <w:sz w:val="44"/>
          <w:szCs w:val="44"/>
          <w:u w:val="single"/>
        </w:rPr>
      </w:pPr>
      <w:r w:rsidRPr="0006079A">
        <w:rPr>
          <w:b/>
          <w:bCs/>
          <w:sz w:val="44"/>
          <w:szCs w:val="44"/>
          <w:u w:val="single"/>
        </w:rPr>
        <w:t xml:space="preserve">HARMONOGRAM WYPŁAT ZASIŁKÓW </w:t>
      </w:r>
      <w:r w:rsidRPr="0006079A">
        <w:rPr>
          <w:b/>
          <w:bCs/>
          <w:sz w:val="44"/>
          <w:szCs w:val="44"/>
          <w:u w:val="single"/>
        </w:rPr>
        <w:br/>
        <w:t>W 20</w:t>
      </w:r>
      <w:r w:rsidR="00211FCF">
        <w:rPr>
          <w:b/>
          <w:bCs/>
          <w:sz w:val="44"/>
          <w:szCs w:val="44"/>
          <w:u w:val="single"/>
        </w:rPr>
        <w:t>20</w:t>
      </w:r>
      <w:r w:rsidRPr="0006079A">
        <w:rPr>
          <w:b/>
          <w:bCs/>
          <w:sz w:val="44"/>
          <w:szCs w:val="44"/>
          <w:u w:val="single"/>
        </w:rPr>
        <w:t xml:space="preserve"> ROKU</w:t>
      </w:r>
    </w:p>
    <w:p w14:paraId="1C709C7E" w14:textId="273044C6" w:rsidR="006457CC" w:rsidRDefault="006457CC" w:rsidP="006457CC">
      <w:pPr>
        <w:jc w:val="center"/>
        <w:rPr>
          <w:b/>
          <w:bCs/>
          <w:sz w:val="44"/>
          <w:szCs w:val="44"/>
        </w:rPr>
      </w:pPr>
    </w:p>
    <w:p w14:paraId="01CB1FD9" w14:textId="6D483CB1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STYCZNIA</w:t>
      </w:r>
    </w:p>
    <w:p w14:paraId="37EFC2D3" w14:textId="185159F8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12 LUTEGO</w:t>
      </w:r>
    </w:p>
    <w:p w14:paraId="03F548C1" w14:textId="3A0FEB4E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1</w:t>
      </w:r>
      <w:r>
        <w:rPr>
          <w:b/>
          <w:bCs/>
          <w:sz w:val="44"/>
          <w:szCs w:val="44"/>
        </w:rPr>
        <w:t xml:space="preserve"> MARACA</w:t>
      </w:r>
    </w:p>
    <w:p w14:paraId="07FA0712" w14:textId="44C2C626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KWIETNIA</w:t>
      </w:r>
    </w:p>
    <w:p w14:paraId="36E1B2AB" w14:textId="5AB20295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13 MAJA</w:t>
      </w:r>
    </w:p>
    <w:p w14:paraId="7A19EBC9" w14:textId="3285F8CC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0</w:t>
      </w:r>
      <w:r>
        <w:rPr>
          <w:b/>
          <w:bCs/>
          <w:sz w:val="44"/>
          <w:szCs w:val="44"/>
        </w:rPr>
        <w:t xml:space="preserve"> CZERWCA</w:t>
      </w:r>
    </w:p>
    <w:p w14:paraId="4D6D0A94" w14:textId="0793CDC8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 xml:space="preserve"> LIPCA</w:t>
      </w:r>
    </w:p>
    <w:p w14:paraId="0706CE46" w14:textId="555FD1A1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12 SIERPNIA</w:t>
      </w:r>
    </w:p>
    <w:p w14:paraId="57F9F50A" w14:textId="3BE27A48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11 WRZEŚNIA</w:t>
      </w:r>
    </w:p>
    <w:p w14:paraId="7A79F697" w14:textId="51B92F75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</w:t>
      </w:r>
      <w:r w:rsidR="00211FCF">
        <w:rPr>
          <w:b/>
          <w:bCs/>
          <w:sz w:val="44"/>
          <w:szCs w:val="44"/>
        </w:rPr>
        <w:t>3</w:t>
      </w:r>
      <w:bookmarkStart w:id="0" w:name="_GoBack"/>
      <w:bookmarkEnd w:id="0"/>
      <w:r>
        <w:rPr>
          <w:b/>
          <w:bCs/>
          <w:sz w:val="44"/>
          <w:szCs w:val="44"/>
        </w:rPr>
        <w:t xml:space="preserve"> PAŹDZIERNIKA</w:t>
      </w:r>
    </w:p>
    <w:p w14:paraId="5E59F1D8" w14:textId="7702EA13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12 LISTOPADA</w:t>
      </w:r>
    </w:p>
    <w:p w14:paraId="45DAC1B4" w14:textId="538A46AD" w:rsidR="006457CC" w:rsidRDefault="006457CC" w:rsidP="006457CC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11 GRUDNIA</w:t>
      </w:r>
    </w:p>
    <w:p w14:paraId="2A423D81" w14:textId="791B016B" w:rsidR="006457CC" w:rsidRDefault="006457CC" w:rsidP="006457CC">
      <w:pPr>
        <w:jc w:val="center"/>
        <w:rPr>
          <w:b/>
          <w:bCs/>
          <w:sz w:val="44"/>
          <w:szCs w:val="44"/>
        </w:rPr>
      </w:pPr>
    </w:p>
    <w:p w14:paraId="1C126B3F" w14:textId="09A90FA8" w:rsidR="003F223C" w:rsidRDefault="003F223C" w:rsidP="006457CC">
      <w:pPr>
        <w:jc w:val="center"/>
        <w:rPr>
          <w:b/>
          <w:bCs/>
          <w:sz w:val="44"/>
          <w:szCs w:val="44"/>
        </w:rPr>
      </w:pPr>
    </w:p>
    <w:p w14:paraId="35CA4340" w14:textId="2937DF82" w:rsidR="003F223C" w:rsidRPr="003F223C" w:rsidRDefault="003F223C" w:rsidP="006457CC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Pr="003F223C">
        <w:rPr>
          <w:sz w:val="24"/>
          <w:szCs w:val="24"/>
        </w:rPr>
        <w:t>ypłaty zasiłków dla bezrobotnych realizowane są w Powiatowym Banku Spółdzielczy</w:t>
      </w:r>
      <w:r>
        <w:rPr>
          <w:sz w:val="24"/>
          <w:szCs w:val="24"/>
        </w:rPr>
        <w:t>m</w:t>
      </w:r>
      <w:r w:rsidRPr="003F223C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3F223C">
        <w:rPr>
          <w:sz w:val="24"/>
          <w:szCs w:val="24"/>
        </w:rPr>
        <w:t>w Węgrowie przy ul. Gdańskiej</w:t>
      </w:r>
      <w:r w:rsidR="00B05620">
        <w:rPr>
          <w:sz w:val="24"/>
          <w:szCs w:val="24"/>
        </w:rPr>
        <w:t xml:space="preserve"> 10.</w:t>
      </w:r>
    </w:p>
    <w:sectPr w:rsidR="003F223C" w:rsidRPr="003F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F"/>
    <w:rsid w:val="0006079A"/>
    <w:rsid w:val="00211FCF"/>
    <w:rsid w:val="003F223C"/>
    <w:rsid w:val="00472E66"/>
    <w:rsid w:val="006457CC"/>
    <w:rsid w:val="007E0B2F"/>
    <w:rsid w:val="00B0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27C4"/>
  <w15:chartTrackingRefBased/>
  <w15:docId w15:val="{379AEE2E-7F62-4769-B16C-22D3C75E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D.Banaszek</dc:creator>
  <cp:keywords/>
  <dc:description/>
  <cp:lastModifiedBy>D.Banaszek</cp:lastModifiedBy>
  <cp:revision>6</cp:revision>
  <cp:lastPrinted>2019-11-06T07:52:00Z</cp:lastPrinted>
  <dcterms:created xsi:type="dcterms:W3CDTF">2019-09-25T09:24:00Z</dcterms:created>
  <dcterms:modified xsi:type="dcterms:W3CDTF">2019-11-06T10:14:00Z</dcterms:modified>
</cp:coreProperties>
</file>