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F966" w14:textId="5A77957C" w:rsidR="00AD79A6" w:rsidRDefault="00BF4CCE">
      <w:pPr>
        <w:pStyle w:val="Standard"/>
        <w:jc w:val="right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 wp14:anchorId="38AEACBC" wp14:editId="20257759">
            <wp:extent cx="5743575" cy="447040"/>
            <wp:effectExtent l="0" t="0" r="9525" b="0"/>
            <wp:docPr id="95003495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34954" name="Obraz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47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7BA9B9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0E2B1F16" w14:textId="77777777" w:rsidR="00AD79A6" w:rsidRDefault="00AD79A6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68F3AB54" w14:textId="77777777" w:rsidR="00AD79A6" w:rsidRDefault="00000000" w:rsidP="00BF4CCE">
      <w:pPr>
        <w:pStyle w:val="Standard"/>
      </w:pPr>
      <w:r>
        <w:rPr>
          <w:rFonts w:ascii="Times New Roman" w:hAnsi="Times New Roman"/>
          <w:color w:val="C9211E"/>
        </w:rPr>
        <w:br/>
      </w:r>
    </w:p>
    <w:p w14:paraId="6700AD79" w14:textId="77777777" w:rsidR="00AD79A6" w:rsidRDefault="00000000">
      <w:pPr>
        <w:pStyle w:val="Standard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Informacja Dotycząca Przedmiotu Zastawu </w:t>
      </w:r>
      <w:r>
        <w:rPr>
          <w:rFonts w:ascii="Times New Roman" w:hAnsi="Times New Roman"/>
          <w:color w:val="000000"/>
          <w:sz w:val="28"/>
          <w:szCs w:val="28"/>
        </w:rPr>
        <w:t>(w przypadku wskazania we wniosku zabezpieczenia umowy w formie zastawu na prawach i rzeczach)</w:t>
      </w:r>
    </w:p>
    <w:p w14:paraId="200BF3BE" w14:textId="77777777" w:rsidR="00AD79A6" w:rsidRDefault="00AD79A6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14:paraId="059292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30611E3" w14:textId="77777777" w:rsidR="00AD79A6" w:rsidRDefault="00000000">
      <w:pPr>
        <w:pStyle w:val="Standard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Proponowany przedmiot zastawu</w:t>
      </w:r>
    </w:p>
    <w:p w14:paraId="7AE92753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(należy wskazać w szczególności: rodzaj, markę, symbol, nazwę własną, typ, producenta, rok produkcji, bieżącą wartość rynkową -w PLN)</w:t>
      </w:r>
    </w:p>
    <w:p w14:paraId="5D9690A3" w14:textId="77777777" w:rsidR="00AD79A6" w:rsidRDefault="00000000">
      <w:pPr>
        <w:pStyle w:val="Standard"/>
      </w:pPr>
      <w:r>
        <w:rPr>
          <w:rFonts w:ascii="Times New Roman" w:hAnsi="Times New Roman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a) </w:t>
      </w:r>
      <w:r>
        <w:rPr>
          <w:rFonts w:ascii="Times New Roman" w:hAnsi="Times New Roman"/>
          <w:color w:val="000000"/>
        </w:rPr>
        <w:t xml:space="preserve">……..………………………………………………………………………………………  </w:t>
      </w:r>
    </w:p>
    <w:p w14:paraId="7437B63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18568FF6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4BDD8F88" w14:textId="77777777" w:rsidR="00AD79A6" w:rsidRDefault="00000000">
      <w:pPr>
        <w:pStyle w:val="Standard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b)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  </w:t>
      </w:r>
    </w:p>
    <w:p w14:paraId="0DD832F8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3A281069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E0A6E74" w14:textId="77777777" w:rsidR="00AD79A6" w:rsidRDefault="00000000">
      <w:pPr>
        <w:pStyle w:val="Standard"/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c)</w:t>
      </w:r>
      <w:r>
        <w:rPr>
          <w:rFonts w:ascii="Times New Roman" w:hAnsi="Times New Roman"/>
          <w:color w:val="000000"/>
        </w:rPr>
        <w:t xml:space="preserve"> ……………………………………………………………………………………………...  </w:t>
      </w:r>
    </w:p>
    <w:p w14:paraId="613C179A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59626960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2F718070" w14:textId="77777777" w:rsidR="00AD79A6" w:rsidRDefault="00000000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d) ………………………………………………………………………………………………</w:t>
      </w:r>
    </w:p>
    <w:p w14:paraId="30590621" w14:textId="77777777" w:rsidR="00AD79A6" w:rsidRDefault="00AD79A6">
      <w:pPr>
        <w:pStyle w:val="Standard"/>
        <w:rPr>
          <w:rFonts w:ascii="Times New Roman" w:hAnsi="Times New Roman"/>
          <w:color w:val="000000"/>
        </w:rPr>
      </w:pPr>
    </w:p>
    <w:p w14:paraId="624CF7BA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</w:rPr>
        <w:t xml:space="preserve">2. Łączna wartość przedmiotów zastawu w PLN </w:t>
      </w:r>
      <w:r>
        <w:rPr>
          <w:rFonts w:ascii="Times New Roman" w:hAnsi="Times New Roman"/>
        </w:rPr>
        <w:t xml:space="preserve">(co najmniej 150% wnioskowanej kwoty </w:t>
      </w:r>
      <w:proofErr w:type="gramStart"/>
      <w:r>
        <w:rPr>
          <w:rFonts w:ascii="Times New Roman" w:hAnsi="Times New Roman"/>
        </w:rPr>
        <w:t>dofinansowania)…</w:t>
      </w:r>
      <w:proofErr w:type="gramEnd"/>
      <w:r>
        <w:rPr>
          <w:rFonts w:ascii="Times New Roman" w:hAnsi="Times New Roman"/>
        </w:rPr>
        <w:t>………………………………………Słownie……………………</w:t>
      </w:r>
    </w:p>
    <w:p w14:paraId="3DC88F4F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</w:rPr>
        <w:t>Załączniki:</w:t>
      </w:r>
    </w:p>
    <w:p w14:paraId="522EA363" w14:textId="7354FA25" w:rsidR="00AD79A6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- kopie dokumentów potwierdzających posiadanie przedmiotu zastawu (np. faktury, rachunki, umowy kupna-sprzedaży zgłoszone do Urzędu Skarbowego).</w:t>
      </w:r>
    </w:p>
    <w:p w14:paraId="623EF710" w14:textId="77777777" w:rsidR="00AD79A6" w:rsidRDefault="00AD79A6">
      <w:pPr>
        <w:pStyle w:val="Textbody"/>
        <w:rPr>
          <w:rFonts w:ascii="Times New Roman" w:hAnsi="Times New Roman"/>
        </w:rPr>
      </w:pPr>
    </w:p>
    <w:p w14:paraId="24990272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UWAGI:</w:t>
      </w:r>
    </w:p>
    <w:p w14:paraId="1CFF9CE4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  <w:sz w:val="20"/>
          <w:szCs w:val="20"/>
        </w:rPr>
        <w:t>1)</w:t>
      </w:r>
      <w:r>
        <w:rPr>
          <w:rFonts w:ascii="Times New Roman" w:hAnsi="Times New Roman"/>
          <w:sz w:val="20"/>
          <w:szCs w:val="20"/>
        </w:rPr>
        <w:t xml:space="preserve"> Po pozytywnym rozpatrzeniu wniosku, przed zawarciem umowy o refundację. Wnioskodawca zobowiązany jest przedłożyć w Urzędzie polisę ubezpieczeniową dotyczącą przedmiotu zastawu oraz wycenę rzeczoznawcy potwierdzającą deklarowaną w niniejszym załączniku wartość przedmiotu zastawu.</w:t>
      </w:r>
    </w:p>
    <w:p w14:paraId="1532A9A0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Po zawarciu stosownej umowy jednym z warunków dokonania przez Powiatowy Urząd Pracy w Jędrzejowie przelewu środków finansowych na rachunek jest przedłożenie przez Wnioskodawcę dokumentu potwierdzającego uzyskanie wpisu do rejestru zastawów prowadzonego przez sąd rejonowy.</w:t>
      </w:r>
    </w:p>
    <w:p w14:paraId="53A22DF3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  <w:sz w:val="20"/>
          <w:szCs w:val="20"/>
        </w:rPr>
        <w:t>3)</w:t>
      </w:r>
      <w:r>
        <w:rPr>
          <w:rFonts w:ascii="Times New Roman" w:hAnsi="Times New Roman"/>
          <w:sz w:val="20"/>
          <w:szCs w:val="20"/>
        </w:rPr>
        <w:t xml:space="preserve"> Opłaty związane z ustanowieniem zabezpieczenia (ubezpieczenie, wycena rzeczoznawcy, wpis do rejestru zastawów) pokrywane przez Wnioskodawcę</w:t>
      </w:r>
    </w:p>
    <w:p w14:paraId="4AC52F10" w14:textId="77777777" w:rsidR="003F2FA6" w:rsidRPr="00BE1ECE" w:rsidRDefault="003F2FA6" w:rsidP="003F2FA6">
      <w:pPr>
        <w:pStyle w:val="Tekstpodstawowywcity21"/>
        <w:ind w:left="6372" w:hanging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Jestem „świadoma/y odpowiedzialności karnej za złożenie fałszywego oświadczenia”</w:t>
      </w:r>
    </w:p>
    <w:p w14:paraId="451BD3E1" w14:textId="77777777" w:rsidR="00AD79A6" w:rsidRDefault="00AD79A6">
      <w:pPr>
        <w:pStyle w:val="Textbody"/>
        <w:rPr>
          <w:rFonts w:ascii="Times New Roman" w:hAnsi="Times New Roman"/>
          <w:b/>
          <w:bCs/>
        </w:rPr>
      </w:pPr>
    </w:p>
    <w:p w14:paraId="579C429E" w14:textId="77777777" w:rsidR="00AD79A6" w:rsidRDefault="00000000">
      <w:pPr>
        <w:pStyle w:val="Text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…………………………….                                                    …….………………………………</w:t>
      </w:r>
    </w:p>
    <w:p w14:paraId="20B4861C" w14:textId="77777777" w:rsidR="00AD79A6" w:rsidRDefault="00000000">
      <w:pPr>
        <w:pStyle w:val="Textbody"/>
      </w:pPr>
      <w:r>
        <w:rPr>
          <w:rFonts w:ascii="Times New Roman" w:hAnsi="Times New Roman"/>
          <w:b/>
          <w:bCs/>
        </w:rPr>
        <w:t xml:space="preserve">        </w:t>
      </w:r>
      <w:r>
        <w:rPr>
          <w:rFonts w:ascii="Times New Roman" w:hAnsi="Times New Roman"/>
        </w:rPr>
        <w:t xml:space="preserve">         data                                                                               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Podpis Wnioskodawcy)</w:t>
      </w:r>
    </w:p>
    <w:p w14:paraId="4889AA6D" w14:textId="77777777" w:rsidR="00AD79A6" w:rsidRDefault="00AD79A6">
      <w:pPr>
        <w:pStyle w:val="Textbody"/>
        <w:rPr>
          <w:rFonts w:ascii="Times New Roman" w:hAnsi="Times New Roman"/>
          <w:sz w:val="20"/>
          <w:szCs w:val="20"/>
        </w:rPr>
      </w:pPr>
    </w:p>
    <w:sectPr w:rsidR="00AD79A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20A5" w14:textId="77777777" w:rsidR="002063B1" w:rsidRDefault="002063B1">
      <w:r>
        <w:separator/>
      </w:r>
    </w:p>
  </w:endnote>
  <w:endnote w:type="continuationSeparator" w:id="0">
    <w:p w14:paraId="11AF705F" w14:textId="77777777" w:rsidR="002063B1" w:rsidRDefault="0020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6470" w14:textId="77777777" w:rsidR="002063B1" w:rsidRDefault="002063B1">
      <w:r>
        <w:rPr>
          <w:color w:val="000000"/>
        </w:rPr>
        <w:separator/>
      </w:r>
    </w:p>
  </w:footnote>
  <w:footnote w:type="continuationSeparator" w:id="0">
    <w:p w14:paraId="6557EE64" w14:textId="77777777" w:rsidR="002063B1" w:rsidRDefault="0020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A6"/>
    <w:rsid w:val="000467AC"/>
    <w:rsid w:val="002063B1"/>
    <w:rsid w:val="003F2FA6"/>
    <w:rsid w:val="004F3A12"/>
    <w:rsid w:val="00577F3D"/>
    <w:rsid w:val="0063288B"/>
    <w:rsid w:val="007D6A7F"/>
    <w:rsid w:val="00AD79A6"/>
    <w:rsid w:val="00AF4C6B"/>
    <w:rsid w:val="00BF44DE"/>
    <w:rsid w:val="00BF4CCE"/>
    <w:rsid w:val="00BF7694"/>
    <w:rsid w:val="00C0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9046"/>
  <w15:docId w15:val="{F696376D-EA48-419F-A91D-0A74F8C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podstawowywcity21">
    <w:name w:val="Tekst podstawowy wcięty 21"/>
    <w:basedOn w:val="Normalny"/>
    <w:rsid w:val="003F2FA6"/>
    <w:pPr>
      <w:autoSpaceDN/>
      <w:ind w:left="2832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Gosia Simlat</dc:creator>
  <cp:lastModifiedBy>pupuser</cp:lastModifiedBy>
  <cp:revision>2</cp:revision>
  <dcterms:created xsi:type="dcterms:W3CDTF">2025-10-03T10:12:00Z</dcterms:created>
  <dcterms:modified xsi:type="dcterms:W3CDTF">2025-10-03T10:12:00Z</dcterms:modified>
</cp:coreProperties>
</file>