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F966" w14:textId="77777777" w:rsidR="00AD79A6" w:rsidRDefault="00AD79A6">
      <w:pPr>
        <w:pStyle w:val="Standard"/>
        <w:jc w:val="right"/>
        <w:rPr>
          <w:rFonts w:ascii="Times New Roman" w:hAnsi="Times New Roman"/>
          <w:sz w:val="16"/>
          <w:szCs w:val="16"/>
        </w:rPr>
      </w:pPr>
    </w:p>
    <w:p w14:paraId="677BA9B9" w14:textId="77777777" w:rsidR="00AD79A6" w:rsidRDefault="00AD79A6">
      <w:pPr>
        <w:pStyle w:val="Standard"/>
        <w:jc w:val="right"/>
        <w:rPr>
          <w:rFonts w:ascii="Times New Roman" w:hAnsi="Times New Roman"/>
          <w:sz w:val="16"/>
          <w:szCs w:val="16"/>
        </w:rPr>
      </w:pPr>
    </w:p>
    <w:p w14:paraId="0E2B1F16" w14:textId="77777777" w:rsidR="00AD79A6" w:rsidRDefault="00AD79A6">
      <w:pPr>
        <w:pStyle w:val="Standard"/>
        <w:jc w:val="right"/>
        <w:rPr>
          <w:rFonts w:ascii="Times New Roman" w:hAnsi="Times New Roman"/>
          <w:sz w:val="16"/>
          <w:szCs w:val="16"/>
        </w:rPr>
      </w:pPr>
    </w:p>
    <w:p w14:paraId="275452A7" w14:textId="77777777" w:rsidR="00AD79A6" w:rsidRDefault="00AD79A6">
      <w:pPr>
        <w:pStyle w:val="Standard"/>
        <w:jc w:val="right"/>
        <w:rPr>
          <w:rFonts w:ascii="Times New Roman" w:hAnsi="Times New Roman"/>
          <w:sz w:val="16"/>
          <w:szCs w:val="16"/>
        </w:rPr>
      </w:pPr>
    </w:p>
    <w:p w14:paraId="68F3AB54" w14:textId="77777777" w:rsidR="00AD79A6" w:rsidRDefault="00000000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color w:val="C9211E"/>
        </w:rPr>
        <w:br/>
      </w:r>
    </w:p>
    <w:p w14:paraId="6700AD79" w14:textId="77777777" w:rsidR="00AD79A6" w:rsidRDefault="00000000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Informacja Dotycząca Przedmiotu Zastawu </w:t>
      </w:r>
      <w:r>
        <w:rPr>
          <w:rFonts w:ascii="Times New Roman" w:hAnsi="Times New Roman"/>
          <w:color w:val="000000"/>
          <w:sz w:val="28"/>
          <w:szCs w:val="28"/>
        </w:rPr>
        <w:t>(w przypadku wskazania we wniosku zabezpieczenia umowy w formie zastawu na prawach i rzeczach)</w:t>
      </w:r>
    </w:p>
    <w:p w14:paraId="200BF3BE" w14:textId="77777777" w:rsidR="00AD79A6" w:rsidRDefault="00AD79A6">
      <w:pPr>
        <w:pStyle w:val="Standard"/>
        <w:rPr>
          <w:rFonts w:ascii="Times New Roman" w:hAnsi="Times New Roman"/>
          <w:color w:val="000000"/>
          <w:sz w:val="28"/>
          <w:szCs w:val="28"/>
        </w:rPr>
      </w:pPr>
    </w:p>
    <w:p w14:paraId="05929260" w14:textId="77777777" w:rsidR="00AD79A6" w:rsidRDefault="00AD79A6">
      <w:pPr>
        <w:pStyle w:val="Standard"/>
        <w:rPr>
          <w:rFonts w:ascii="Times New Roman" w:hAnsi="Times New Roman"/>
          <w:color w:val="000000"/>
        </w:rPr>
      </w:pPr>
    </w:p>
    <w:p w14:paraId="630611E3" w14:textId="77777777" w:rsidR="00AD79A6" w:rsidRDefault="00000000">
      <w:pPr>
        <w:pStyle w:val="Standard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1. Proponowany przedmiot zastawu</w:t>
      </w:r>
    </w:p>
    <w:p w14:paraId="7AE92753" w14:textId="77777777" w:rsidR="00AD79A6" w:rsidRDefault="00000000">
      <w:pPr>
        <w:pStyle w:val="Standar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(należy wskazać w szczególności: rodzaj, markę, symbol, nazwę własną, typ, producenta, rok produkcji, bieżącą wartość rynkową -w PLN)</w:t>
      </w:r>
    </w:p>
    <w:p w14:paraId="5D9690A3" w14:textId="77777777" w:rsidR="00AD79A6" w:rsidRDefault="00000000">
      <w:pPr>
        <w:pStyle w:val="Standard"/>
        <w:rPr>
          <w:rFonts w:hint="eastAsia"/>
        </w:rPr>
      </w:pP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b/>
          <w:bCs/>
          <w:color w:val="000000"/>
        </w:rPr>
        <w:t xml:space="preserve">a) </w:t>
      </w:r>
      <w:r>
        <w:rPr>
          <w:rFonts w:ascii="Times New Roman" w:hAnsi="Times New Roman"/>
          <w:color w:val="000000"/>
        </w:rPr>
        <w:t xml:space="preserve">……..………………………………………………………………………………………  </w:t>
      </w:r>
    </w:p>
    <w:p w14:paraId="7437B639" w14:textId="77777777" w:rsidR="00AD79A6" w:rsidRDefault="00AD79A6">
      <w:pPr>
        <w:pStyle w:val="Standard"/>
        <w:rPr>
          <w:rFonts w:ascii="Times New Roman" w:hAnsi="Times New Roman"/>
          <w:color w:val="000000"/>
        </w:rPr>
      </w:pPr>
    </w:p>
    <w:p w14:paraId="18568FF6" w14:textId="77777777" w:rsidR="00AD79A6" w:rsidRDefault="00AD79A6">
      <w:pPr>
        <w:pStyle w:val="Standard"/>
        <w:rPr>
          <w:rFonts w:ascii="Times New Roman" w:hAnsi="Times New Roman"/>
          <w:color w:val="000000"/>
        </w:rPr>
      </w:pPr>
    </w:p>
    <w:p w14:paraId="4BDD8F88" w14:textId="77777777" w:rsidR="00AD79A6" w:rsidRDefault="00000000">
      <w:pPr>
        <w:pStyle w:val="Standard"/>
        <w:rPr>
          <w:rFonts w:hint="eastAsia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>b)</w:t>
      </w:r>
      <w:r>
        <w:rPr>
          <w:rFonts w:ascii="Times New Roman" w:hAnsi="Times New Roman"/>
          <w:color w:val="000000"/>
        </w:rPr>
        <w:t xml:space="preserve"> ……………………………………………………………………………………………..  </w:t>
      </w:r>
    </w:p>
    <w:p w14:paraId="0DD832F8" w14:textId="77777777" w:rsidR="00AD79A6" w:rsidRDefault="00AD79A6">
      <w:pPr>
        <w:pStyle w:val="Standard"/>
        <w:rPr>
          <w:rFonts w:ascii="Times New Roman" w:hAnsi="Times New Roman"/>
          <w:color w:val="000000"/>
        </w:rPr>
      </w:pPr>
    </w:p>
    <w:p w14:paraId="3A281069" w14:textId="77777777" w:rsidR="00AD79A6" w:rsidRDefault="00AD79A6">
      <w:pPr>
        <w:pStyle w:val="Standard"/>
        <w:rPr>
          <w:rFonts w:ascii="Times New Roman" w:hAnsi="Times New Roman"/>
          <w:color w:val="000000"/>
        </w:rPr>
      </w:pPr>
    </w:p>
    <w:p w14:paraId="2E0A6E74" w14:textId="77777777" w:rsidR="00AD79A6" w:rsidRDefault="00000000">
      <w:pPr>
        <w:pStyle w:val="Standard"/>
        <w:rPr>
          <w:rFonts w:hint="eastAsia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>c)</w:t>
      </w:r>
      <w:r>
        <w:rPr>
          <w:rFonts w:ascii="Times New Roman" w:hAnsi="Times New Roman"/>
          <w:color w:val="000000"/>
        </w:rPr>
        <w:t xml:space="preserve"> ……………………………………………………………………………………………...  </w:t>
      </w:r>
    </w:p>
    <w:p w14:paraId="613C179A" w14:textId="77777777" w:rsidR="00AD79A6" w:rsidRDefault="00AD79A6">
      <w:pPr>
        <w:pStyle w:val="Standard"/>
        <w:rPr>
          <w:rFonts w:ascii="Times New Roman" w:hAnsi="Times New Roman"/>
          <w:color w:val="000000"/>
        </w:rPr>
      </w:pPr>
    </w:p>
    <w:p w14:paraId="59626960" w14:textId="77777777" w:rsidR="00AD79A6" w:rsidRDefault="00AD79A6">
      <w:pPr>
        <w:pStyle w:val="Standard"/>
        <w:rPr>
          <w:rFonts w:ascii="Times New Roman" w:hAnsi="Times New Roman"/>
          <w:color w:val="000000"/>
        </w:rPr>
      </w:pPr>
    </w:p>
    <w:p w14:paraId="2F718070" w14:textId="77777777" w:rsidR="00AD79A6" w:rsidRDefault="00000000">
      <w:pPr>
        <w:pStyle w:val="Standar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d) ………………………………………………………………………………………………</w:t>
      </w:r>
    </w:p>
    <w:p w14:paraId="30590621" w14:textId="77777777" w:rsidR="00AD79A6" w:rsidRDefault="00AD79A6">
      <w:pPr>
        <w:pStyle w:val="Standard"/>
        <w:rPr>
          <w:rFonts w:ascii="Times New Roman" w:hAnsi="Times New Roman"/>
          <w:color w:val="000000"/>
        </w:rPr>
      </w:pPr>
    </w:p>
    <w:p w14:paraId="624CF7BA" w14:textId="77777777" w:rsidR="00AD79A6" w:rsidRDefault="00000000">
      <w:pPr>
        <w:pStyle w:val="Textbody"/>
        <w:rPr>
          <w:rFonts w:hint="eastAsia"/>
        </w:rPr>
      </w:pPr>
      <w:r>
        <w:rPr>
          <w:rFonts w:ascii="Times New Roman" w:hAnsi="Times New Roman"/>
          <w:b/>
          <w:bCs/>
        </w:rPr>
        <w:t xml:space="preserve">2. Łączna wartość przedmiotów zastawu w PLN </w:t>
      </w:r>
      <w:r>
        <w:rPr>
          <w:rFonts w:ascii="Times New Roman" w:hAnsi="Times New Roman"/>
        </w:rPr>
        <w:t xml:space="preserve">(co najmniej 150% wnioskowanej kwoty </w:t>
      </w:r>
      <w:proofErr w:type="gramStart"/>
      <w:r>
        <w:rPr>
          <w:rFonts w:ascii="Times New Roman" w:hAnsi="Times New Roman"/>
        </w:rPr>
        <w:t>dofinansowania)…</w:t>
      </w:r>
      <w:proofErr w:type="gramEnd"/>
      <w:r>
        <w:rPr>
          <w:rFonts w:ascii="Times New Roman" w:hAnsi="Times New Roman"/>
        </w:rPr>
        <w:t>………………………………………Słownie……………………</w:t>
      </w:r>
    </w:p>
    <w:p w14:paraId="3DC88F4F" w14:textId="77777777" w:rsidR="00AD79A6" w:rsidRDefault="00000000">
      <w:pPr>
        <w:pStyle w:val="Textbody"/>
        <w:rPr>
          <w:rFonts w:hint="eastAsia"/>
        </w:rPr>
      </w:pPr>
      <w:r>
        <w:rPr>
          <w:rFonts w:ascii="Times New Roman" w:hAnsi="Times New Roman"/>
          <w:b/>
          <w:bCs/>
        </w:rPr>
        <w:t>Załączniki:</w:t>
      </w:r>
    </w:p>
    <w:p w14:paraId="522EA363" w14:textId="7354FA25" w:rsidR="00AD79A6" w:rsidRDefault="00000000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- kopie dokumentów potwierdzających posiadanie przedmiotu zastawu (np. faktury, rachunki, umowy kupna-sprzedaży zgłoszone do Urzędu Skarbowego).</w:t>
      </w:r>
    </w:p>
    <w:p w14:paraId="623EF710" w14:textId="77777777" w:rsidR="00AD79A6" w:rsidRDefault="00AD79A6">
      <w:pPr>
        <w:pStyle w:val="Textbody"/>
        <w:rPr>
          <w:rFonts w:ascii="Times New Roman" w:hAnsi="Times New Roman"/>
        </w:rPr>
      </w:pPr>
    </w:p>
    <w:p w14:paraId="24990272" w14:textId="77777777" w:rsidR="00AD79A6" w:rsidRDefault="00000000">
      <w:pPr>
        <w:pStyle w:val="Textbody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UWAGI:</w:t>
      </w:r>
    </w:p>
    <w:p w14:paraId="1CFF9CE4" w14:textId="77777777" w:rsidR="00AD79A6" w:rsidRDefault="00000000">
      <w:pPr>
        <w:pStyle w:val="Textbody"/>
        <w:rPr>
          <w:rFonts w:hint="eastAsia"/>
        </w:rPr>
      </w:pPr>
      <w:r>
        <w:rPr>
          <w:rFonts w:ascii="Times New Roman" w:hAnsi="Times New Roman"/>
          <w:b/>
          <w:bCs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Po pozytywnym rozpatrzeniu wniosku, przed zawarciem umowy o refundację. Wnioskodawca zobowiązany jest przedłożyć w Urzędzie polisę ubezpieczeniową dotyczącą przedmiotu zastawu oraz wycenę rzeczoznawcy potwierdzającą deklarowaną w niniejszym załączniku wartość przedmiotu zastawu.</w:t>
      </w:r>
    </w:p>
    <w:p w14:paraId="1532A9A0" w14:textId="77777777" w:rsidR="00AD79A6" w:rsidRDefault="00000000">
      <w:pPr>
        <w:pStyle w:val="Textbody"/>
        <w:rPr>
          <w:rFonts w:hint="eastAsia"/>
        </w:rPr>
      </w:pPr>
      <w:r>
        <w:rPr>
          <w:rFonts w:ascii="Times New Roman" w:hAnsi="Times New Roman"/>
          <w:b/>
          <w:bCs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Po zawarciu stosownej umowy jednym z warunków dokonania przez Powiatowy Urząd Pracy w Jędrzejowie przelewu środków finansowych na rachunek jest przedłożenie przez Wnioskodawcę dokumentu potwierdzającego uzyskanie wpisu do rejestru zastawów prowadzonego przez sąd rejonowy.</w:t>
      </w:r>
    </w:p>
    <w:p w14:paraId="53A22DF3" w14:textId="77777777" w:rsidR="00AD79A6" w:rsidRDefault="00000000">
      <w:pPr>
        <w:pStyle w:val="Textbody"/>
        <w:rPr>
          <w:rFonts w:hint="eastAsia"/>
        </w:rPr>
      </w:pPr>
      <w:r>
        <w:rPr>
          <w:rFonts w:ascii="Times New Roman" w:hAnsi="Times New Roman"/>
          <w:b/>
          <w:bCs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Opłaty związane z ustanowieniem zabezpieczenia (ubezpieczenie, wycena rzeczoznawcy, wpis do rejestru zastawów) pokrywane przez Wnioskodawcę</w:t>
      </w:r>
    </w:p>
    <w:p w14:paraId="4AC52F10" w14:textId="77777777" w:rsidR="003F2FA6" w:rsidRPr="00BE1ECE" w:rsidRDefault="003F2FA6" w:rsidP="003F2FA6">
      <w:pPr>
        <w:pStyle w:val="Tekstpodstawowywcity21"/>
        <w:ind w:left="6372" w:hanging="637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Jestem „świadoma/y odpowiedzialności karnej za złożenie fałszywego oświadczenia”</w:t>
      </w:r>
    </w:p>
    <w:p w14:paraId="451BD3E1" w14:textId="77777777" w:rsidR="00AD79A6" w:rsidRDefault="00AD79A6">
      <w:pPr>
        <w:pStyle w:val="Textbody"/>
        <w:rPr>
          <w:rFonts w:ascii="Times New Roman" w:hAnsi="Times New Roman"/>
          <w:b/>
          <w:bCs/>
        </w:rPr>
      </w:pPr>
    </w:p>
    <w:p w14:paraId="579C429E" w14:textId="77777777" w:rsidR="00AD79A6" w:rsidRDefault="00000000">
      <w:pPr>
        <w:pStyle w:val="Textbody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…………………………….                                                    …….………………………………</w:t>
      </w:r>
    </w:p>
    <w:p w14:paraId="20B4861C" w14:textId="77777777" w:rsidR="00AD79A6" w:rsidRDefault="00000000">
      <w:pPr>
        <w:pStyle w:val="Textbody"/>
        <w:rPr>
          <w:rFonts w:hint="eastAsia"/>
        </w:rPr>
      </w:pPr>
      <w:r>
        <w:rPr>
          <w:rFonts w:ascii="Times New Roman" w:hAnsi="Times New Roman"/>
          <w:b/>
          <w:bCs/>
        </w:rPr>
        <w:t xml:space="preserve">        </w:t>
      </w:r>
      <w:r>
        <w:rPr>
          <w:rFonts w:ascii="Times New Roman" w:hAnsi="Times New Roman"/>
        </w:rPr>
        <w:t xml:space="preserve">         data                                                                               </w:t>
      </w:r>
      <w:proofErr w:type="gramStart"/>
      <w:r>
        <w:rPr>
          <w:rFonts w:ascii="Times New Roman" w:hAnsi="Times New Roman"/>
        </w:rPr>
        <w:t xml:space="preserve">   (</w:t>
      </w:r>
      <w:proofErr w:type="gramEnd"/>
      <w:r>
        <w:rPr>
          <w:rFonts w:ascii="Times New Roman" w:hAnsi="Times New Roman"/>
        </w:rPr>
        <w:t>Podpis Wnioskodawcy)</w:t>
      </w:r>
    </w:p>
    <w:p w14:paraId="4889AA6D" w14:textId="77777777" w:rsidR="00AD79A6" w:rsidRDefault="00AD79A6">
      <w:pPr>
        <w:pStyle w:val="Textbody"/>
        <w:rPr>
          <w:rFonts w:ascii="Times New Roman" w:hAnsi="Times New Roman"/>
          <w:sz w:val="20"/>
          <w:szCs w:val="20"/>
        </w:rPr>
      </w:pPr>
    </w:p>
    <w:sectPr w:rsidR="00AD79A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43623" w14:textId="77777777" w:rsidR="000467AC" w:rsidRDefault="000467AC">
      <w:pPr>
        <w:rPr>
          <w:rFonts w:hint="eastAsia"/>
        </w:rPr>
      </w:pPr>
      <w:r>
        <w:separator/>
      </w:r>
    </w:p>
  </w:endnote>
  <w:endnote w:type="continuationSeparator" w:id="0">
    <w:p w14:paraId="27E4C96C" w14:textId="77777777" w:rsidR="000467AC" w:rsidRDefault="000467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FAFCE" w14:textId="77777777" w:rsidR="000467AC" w:rsidRDefault="000467A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5818BAC" w14:textId="77777777" w:rsidR="000467AC" w:rsidRDefault="000467A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A6"/>
    <w:rsid w:val="000467AC"/>
    <w:rsid w:val="003F2FA6"/>
    <w:rsid w:val="004F3A12"/>
    <w:rsid w:val="00577F3D"/>
    <w:rsid w:val="0063288B"/>
    <w:rsid w:val="007D6A7F"/>
    <w:rsid w:val="00AD79A6"/>
    <w:rsid w:val="00AF4C6B"/>
    <w:rsid w:val="00BF7694"/>
    <w:rsid w:val="00C0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9046"/>
  <w15:docId w15:val="{F696376D-EA48-419F-A91D-0A74F8C4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kstpodstawowywcity21">
    <w:name w:val="Tekst podstawowy wcięty 21"/>
    <w:basedOn w:val="Normalny"/>
    <w:rsid w:val="003F2FA6"/>
    <w:pPr>
      <w:autoSpaceDN/>
      <w:ind w:left="2832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 Simlat</dc:creator>
  <cp:lastModifiedBy>pupuser</cp:lastModifiedBy>
  <cp:revision>4</cp:revision>
  <dcterms:created xsi:type="dcterms:W3CDTF">2025-02-19T12:07:00Z</dcterms:created>
  <dcterms:modified xsi:type="dcterms:W3CDTF">2025-09-29T07:34:00Z</dcterms:modified>
</cp:coreProperties>
</file>