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A3" w:rsidRDefault="00C10CAE" w:rsidP="002054C5">
      <w:pPr>
        <w:pStyle w:val="Default"/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4805487</wp:posOffset>
            </wp:positionH>
            <wp:positionV relativeFrom="paragraph">
              <wp:posOffset>635</wp:posOffset>
            </wp:positionV>
            <wp:extent cx="837758" cy="53340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6" cy="5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A3" w:rsidRPr="00953CA3">
        <w:rPr>
          <w:noProof/>
          <w:lang w:eastAsia="pl-PL"/>
        </w:rPr>
        <w:drawing>
          <wp:inline distT="0" distB="0" distL="0" distR="0">
            <wp:extent cx="1747224" cy="7461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93" cy="7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953CA3" w:rsidRDefault="00953CA3" w:rsidP="002054C5">
      <w:pPr>
        <w:pStyle w:val="Default"/>
        <w:spacing w:line="276" w:lineRule="auto"/>
      </w:pPr>
      <w:r>
        <w:t xml:space="preserve"> </w:t>
      </w:r>
    </w:p>
    <w:p w:rsidR="00953CA3" w:rsidRDefault="00953CA3" w:rsidP="002054C5">
      <w:pPr>
        <w:pStyle w:val="Default"/>
        <w:spacing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ZASADY</w:t>
      </w:r>
    </w:p>
    <w:p w:rsidR="00115732" w:rsidRPr="005D3875" w:rsidRDefault="005D3875" w:rsidP="002054C5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przyznawania środków na kształcenie ustawiczne pracowników oraz pracodawców z Krajowego Funduszu Szkoleniowego </w:t>
      </w:r>
    </w:p>
    <w:p w:rsidR="00953CA3" w:rsidRPr="005D3875" w:rsidRDefault="005D3875" w:rsidP="002054C5">
      <w:pPr>
        <w:pStyle w:val="Default"/>
        <w:spacing w:line="276" w:lineRule="auto"/>
        <w:jc w:val="center"/>
        <w:rPr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przez Powiatowy Urząd Pracy w Mrągowie </w:t>
      </w:r>
    </w:p>
    <w:p w:rsidR="00953CA3" w:rsidRDefault="00953CA3" w:rsidP="002054C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Ilekroć w niniejszych </w:t>
      </w:r>
      <w:r>
        <w:rPr>
          <w:i/>
          <w:iCs/>
          <w:sz w:val="23"/>
          <w:szCs w:val="23"/>
        </w:rPr>
        <w:t xml:space="preserve">Zasadach </w:t>
      </w:r>
      <w:r>
        <w:rPr>
          <w:sz w:val="23"/>
          <w:szCs w:val="23"/>
        </w:rPr>
        <w:t xml:space="preserve">jest mowa o: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Krajowym Funduszu Szkoleniowym </w:t>
      </w:r>
      <w:r>
        <w:rPr>
          <w:sz w:val="23"/>
          <w:szCs w:val="23"/>
        </w:rPr>
        <w:t xml:space="preserve">- oznacza to środki z Krajowego Funduszu Szkoleniowego przeznaczone </w:t>
      </w:r>
      <w:r>
        <w:rPr>
          <w:i/>
          <w:iCs/>
          <w:sz w:val="23"/>
          <w:szCs w:val="23"/>
        </w:rPr>
        <w:t>(</w:t>
      </w:r>
      <w:r w:rsidRPr="00E16F6C">
        <w:rPr>
          <w:b/>
          <w:i/>
          <w:iCs/>
          <w:sz w:val="23"/>
          <w:szCs w:val="23"/>
        </w:rPr>
        <w:t>dalej KFS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na finansowanie działań na rzecz kształcenia ustawicznego pracowników oraz pracodawców;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Pracodawcy – </w:t>
      </w:r>
      <w:r>
        <w:rPr>
          <w:sz w:val="23"/>
          <w:szCs w:val="23"/>
        </w:rPr>
        <w:t>oznacza to jednostkę organizacyjną, chociażby nie posiadała osobowości prawnej, a także osobę fizyczną, jeżeli zatrudnia co najmniej jednego pracownika</w:t>
      </w:r>
      <w:r w:rsidR="00151B9D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151B9D">
        <w:rPr>
          <w:sz w:val="23"/>
          <w:szCs w:val="23"/>
        </w:rPr>
        <w:t xml:space="preserve">zgodnie z art. 3 ustawy z dnia 26 czerwca 1974 r. </w:t>
      </w:r>
      <w:r w:rsidR="00151B9D" w:rsidRPr="00B57B77">
        <w:rPr>
          <w:i/>
          <w:sz w:val="23"/>
          <w:szCs w:val="23"/>
        </w:rPr>
        <w:t>Kodeks pracy</w:t>
      </w:r>
      <w:r w:rsidR="00151B9D">
        <w:rPr>
          <w:sz w:val="23"/>
          <w:szCs w:val="23"/>
        </w:rPr>
        <w:t xml:space="preserve"> </w:t>
      </w:r>
      <w:r w:rsidR="00862298" w:rsidRPr="00941DBD">
        <w:rPr>
          <w:rFonts w:ascii="Cambria" w:hAnsi="Cambria"/>
        </w:rPr>
        <w:t>(</w:t>
      </w:r>
      <w:proofErr w:type="spellStart"/>
      <w:r w:rsidR="00862298" w:rsidRPr="00941DBD">
        <w:rPr>
          <w:rFonts w:ascii="Cambria" w:hAnsi="Cambria"/>
        </w:rPr>
        <w:t>t</w:t>
      </w:r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>j</w:t>
      </w:r>
      <w:proofErr w:type="spellEnd"/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 xml:space="preserve"> </w:t>
      </w:r>
      <w:r w:rsidR="00862298" w:rsidRPr="00941DBD">
        <w:rPr>
          <w:rFonts w:ascii="Cambria" w:hAnsi="Cambria"/>
          <w:bCs/>
        </w:rPr>
        <w:t>Dz.U.</w:t>
      </w:r>
      <w:r w:rsidR="00862298">
        <w:rPr>
          <w:rFonts w:ascii="Cambria" w:hAnsi="Cambria"/>
          <w:bCs/>
        </w:rPr>
        <w:t xml:space="preserve"> </w:t>
      </w:r>
      <w:r w:rsidR="00862298" w:rsidRPr="00941DBD">
        <w:rPr>
          <w:rFonts w:ascii="Cambria" w:hAnsi="Cambria"/>
          <w:bCs/>
        </w:rPr>
        <w:t>20</w:t>
      </w:r>
      <w:r w:rsidR="00862298">
        <w:rPr>
          <w:rFonts w:ascii="Cambria" w:hAnsi="Cambria"/>
          <w:bCs/>
        </w:rPr>
        <w:t>23</w:t>
      </w:r>
      <w:r w:rsidR="00862298" w:rsidRPr="00941DBD">
        <w:rPr>
          <w:rFonts w:ascii="Cambria" w:hAnsi="Cambria"/>
          <w:bCs/>
        </w:rPr>
        <w:t xml:space="preserve"> poz.</w:t>
      </w:r>
      <w:r w:rsidR="00862298">
        <w:rPr>
          <w:rFonts w:ascii="Cambria" w:hAnsi="Cambria"/>
          <w:bCs/>
        </w:rPr>
        <w:t xml:space="preserve"> 1465</w:t>
      </w:r>
      <w:r w:rsidR="00B307AC" w:rsidRPr="00B307AC">
        <w:rPr>
          <w:bCs/>
        </w:rPr>
        <w:t xml:space="preserve"> </w:t>
      </w:r>
      <w:r w:rsidR="00151B9D" w:rsidRPr="00B307AC">
        <w:t>z późn.zm.).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Pracowniku </w:t>
      </w:r>
      <w:r>
        <w:rPr>
          <w:sz w:val="23"/>
          <w:szCs w:val="23"/>
        </w:rPr>
        <w:t xml:space="preserve">– oznacza to osobę fizyczną zatrudnioną przez pracodawcę na podstawie umowy o pracę, powołania, wyboru, mianowania lub spółdzielczej umowy o pracę, zgodnie z art. 2 ustawy </w:t>
      </w:r>
      <w:r w:rsidRPr="00B57B77">
        <w:rPr>
          <w:i/>
          <w:sz w:val="23"/>
          <w:szCs w:val="23"/>
        </w:rPr>
        <w:t>Kodeks pracy</w:t>
      </w:r>
      <w:r>
        <w:rPr>
          <w:sz w:val="23"/>
          <w:szCs w:val="23"/>
        </w:rPr>
        <w:t xml:space="preserve">. 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Przedsiębiorcy – </w:t>
      </w:r>
      <w:r>
        <w:rPr>
          <w:sz w:val="23"/>
          <w:szCs w:val="23"/>
        </w:rPr>
        <w:t>jest to osoba fizyczna, osoba prawna lub jednostka organizacyjna niebędąca osobą prawną, której odrębna ustawa przyznaje zdolność prawną, wykonująca działalność gospodarczą (art. 4 ust.</w:t>
      </w:r>
      <w:r w:rsidR="00B57B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ustawy z dnia 6 marca 2018 r. </w:t>
      </w:r>
      <w:r w:rsidR="00B307AC">
        <w:rPr>
          <w:i/>
          <w:iCs/>
          <w:sz w:val="23"/>
          <w:szCs w:val="23"/>
        </w:rPr>
        <w:t xml:space="preserve">Prawo przedsiębiorców </w:t>
      </w:r>
      <w:r w:rsidR="00B307AC">
        <w:rPr>
          <w:iCs/>
          <w:sz w:val="23"/>
          <w:szCs w:val="23"/>
        </w:rPr>
        <w:t>(</w:t>
      </w:r>
      <w:proofErr w:type="spellStart"/>
      <w:r w:rsidR="00B57B77">
        <w:rPr>
          <w:iCs/>
          <w:sz w:val="23"/>
          <w:szCs w:val="23"/>
        </w:rPr>
        <w:t>t.j</w:t>
      </w:r>
      <w:proofErr w:type="spellEnd"/>
      <w:r w:rsidR="00B57B77">
        <w:rPr>
          <w:iCs/>
          <w:sz w:val="23"/>
          <w:szCs w:val="23"/>
        </w:rPr>
        <w:t xml:space="preserve">. </w:t>
      </w:r>
      <w:r>
        <w:rPr>
          <w:sz w:val="23"/>
          <w:szCs w:val="23"/>
        </w:rPr>
        <w:t>Dz.U. z 20</w:t>
      </w:r>
      <w:r w:rsidR="00B57B77">
        <w:rPr>
          <w:sz w:val="23"/>
          <w:szCs w:val="23"/>
        </w:rPr>
        <w:t>2</w:t>
      </w:r>
      <w:r w:rsidR="00FC2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FC24B6">
        <w:rPr>
          <w:sz w:val="23"/>
          <w:szCs w:val="23"/>
        </w:rPr>
        <w:t>221</w:t>
      </w:r>
      <w:r w:rsidR="00C162A9">
        <w:rPr>
          <w:sz w:val="23"/>
          <w:szCs w:val="23"/>
        </w:rPr>
        <w:t xml:space="preserve"> z późn.zm.</w:t>
      </w:r>
      <w:r>
        <w:rPr>
          <w:sz w:val="23"/>
          <w:szCs w:val="23"/>
        </w:rPr>
        <w:t xml:space="preserve">). </w:t>
      </w:r>
    </w:p>
    <w:p w:rsidR="00953CA3" w:rsidRDefault="00953CA3" w:rsidP="002054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Mikroprzedsiębiorcy - </w:t>
      </w:r>
      <w:r>
        <w:rPr>
          <w:sz w:val="23"/>
          <w:szCs w:val="23"/>
        </w:rPr>
        <w:t xml:space="preserve">oznacza to </w:t>
      </w:r>
      <w:r>
        <w:rPr>
          <w:sz w:val="22"/>
          <w:szCs w:val="22"/>
        </w:rPr>
        <w:t xml:space="preserve">przedsiębiorcę, który w co najmniej jednym z dwóch ostatnich lat obrotowych </w:t>
      </w:r>
      <w:r>
        <w:rPr>
          <w:sz w:val="23"/>
          <w:szCs w:val="23"/>
        </w:rPr>
        <w:t xml:space="preserve">spełniał łącznie następujące warunki: </w:t>
      </w:r>
      <w:r>
        <w:rPr>
          <w:sz w:val="22"/>
          <w:szCs w:val="22"/>
        </w:rPr>
        <w:t xml:space="preserve">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Małym przedsiębiorcy - </w:t>
      </w:r>
      <w:r>
        <w:rPr>
          <w:sz w:val="23"/>
          <w:szCs w:val="23"/>
        </w:rPr>
        <w:t xml:space="preserve">oznacza to przedsiębiorcę, który w co najmniej jednym z dwóch ostatnich lat obrotowych spełniał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Średnim przedsiębiorcy </w:t>
      </w:r>
      <w:r>
        <w:rPr>
          <w:sz w:val="23"/>
          <w:szCs w:val="23"/>
        </w:rPr>
        <w:t xml:space="preserve">– oznacza to przedsiębiorcę, </w:t>
      </w:r>
      <w:r>
        <w:rPr>
          <w:sz w:val="22"/>
          <w:szCs w:val="22"/>
        </w:rPr>
        <w:t xml:space="preserve">który w co najmniej jednym z dwóch ostatnich lat obrotowych </w:t>
      </w:r>
      <w:r>
        <w:rPr>
          <w:sz w:val="23"/>
          <w:szCs w:val="23"/>
        </w:rPr>
        <w:t xml:space="preserve">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Pomocy </w:t>
      </w:r>
      <w:r>
        <w:rPr>
          <w:b/>
          <w:bCs/>
          <w:i/>
          <w:iCs/>
          <w:sz w:val="23"/>
          <w:szCs w:val="23"/>
        </w:rPr>
        <w:t xml:space="preserve">de minimis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oznacza to pomoc </w:t>
      </w:r>
      <w:r w:rsidR="00C162A9">
        <w:rPr>
          <w:sz w:val="23"/>
          <w:szCs w:val="23"/>
        </w:rPr>
        <w:t xml:space="preserve">ze środków publicznych </w:t>
      </w:r>
      <w:r>
        <w:rPr>
          <w:sz w:val="23"/>
          <w:szCs w:val="23"/>
        </w:rPr>
        <w:t xml:space="preserve">przyznaną temu samemu podmiotowi gospodarczemu w okresie 3 </w:t>
      </w:r>
      <w:r w:rsidR="00862298">
        <w:rPr>
          <w:sz w:val="23"/>
          <w:szCs w:val="23"/>
        </w:rPr>
        <w:t>minionych lat</w:t>
      </w:r>
      <w:r>
        <w:rPr>
          <w:sz w:val="23"/>
          <w:szCs w:val="23"/>
        </w:rPr>
        <w:t xml:space="preserve"> (</w:t>
      </w:r>
      <w:r w:rsidR="00862298">
        <w:rPr>
          <w:sz w:val="23"/>
          <w:szCs w:val="23"/>
        </w:rPr>
        <w:t>liczone 36 miesięcy wstecz od dnia złożenia wniosku</w:t>
      </w:r>
      <w:r>
        <w:rPr>
          <w:sz w:val="23"/>
          <w:szCs w:val="23"/>
        </w:rPr>
        <w:t xml:space="preserve">), która łącznie z pomocą udzieloną na podstawie wniosku nie przekroczy równowartości </w:t>
      </w:r>
      <w:r w:rsidR="00862298">
        <w:rPr>
          <w:sz w:val="23"/>
          <w:szCs w:val="23"/>
        </w:rPr>
        <w:t>3</w:t>
      </w:r>
      <w:r>
        <w:rPr>
          <w:sz w:val="23"/>
          <w:szCs w:val="23"/>
        </w:rPr>
        <w:t xml:space="preserve">00 000 euro. Wartość </w:t>
      </w:r>
      <w:r>
        <w:rPr>
          <w:sz w:val="23"/>
          <w:szCs w:val="23"/>
        </w:rPr>
        <w:lastRenderedPageBreak/>
        <w:t xml:space="preserve">pomocy jest wartością brutto, co oznacza, że nie uwzględnia się potrąceń z tytułu podatków ani innych opłat. </w:t>
      </w:r>
    </w:p>
    <w:p w:rsidR="00B41740" w:rsidRDefault="00953CA3" w:rsidP="002054C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Przeciętnym wynagrodzeniu </w:t>
      </w:r>
      <w:r>
        <w:rPr>
          <w:sz w:val="23"/>
          <w:szCs w:val="23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</w:t>
      </w:r>
      <w:r>
        <w:rPr>
          <w:i/>
          <w:iCs/>
          <w:sz w:val="23"/>
          <w:szCs w:val="23"/>
        </w:rPr>
        <w:t xml:space="preserve">o emeryturach i rentach z Funduszu Ubezpieczeń Społecznych </w:t>
      </w:r>
      <w:r>
        <w:rPr>
          <w:sz w:val="23"/>
          <w:szCs w:val="23"/>
        </w:rPr>
        <w:t>(t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j</w:t>
      </w:r>
      <w:r w:rsidR="00151B9D">
        <w:rPr>
          <w:sz w:val="23"/>
          <w:szCs w:val="23"/>
        </w:rPr>
        <w:t>.</w:t>
      </w:r>
      <w:r>
        <w:rPr>
          <w:sz w:val="23"/>
          <w:szCs w:val="23"/>
        </w:rPr>
        <w:t xml:space="preserve"> Dz.U. 20</w:t>
      </w:r>
      <w:r w:rsidR="00151B9D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poz. </w:t>
      </w:r>
      <w:r w:rsidR="00643F65">
        <w:rPr>
          <w:sz w:val="23"/>
          <w:szCs w:val="23"/>
        </w:rPr>
        <w:t>1251</w:t>
      </w:r>
      <w:r>
        <w:rPr>
          <w:sz w:val="23"/>
          <w:szCs w:val="23"/>
        </w:rPr>
        <w:t xml:space="preserve"> z późn.zm.) – zgodni</w:t>
      </w:r>
      <w:r w:rsidR="00FC24B6">
        <w:rPr>
          <w:sz w:val="23"/>
          <w:szCs w:val="23"/>
        </w:rPr>
        <w:t>e z art. 2 ust. 1 pkt 28 Ustawy</w:t>
      </w:r>
      <w:r w:rsidR="00B41740">
        <w:rPr>
          <w:i/>
          <w:iCs/>
          <w:sz w:val="23"/>
          <w:szCs w:val="23"/>
        </w:rPr>
        <w:t>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Ustawie </w:t>
      </w:r>
      <w:r>
        <w:rPr>
          <w:sz w:val="23"/>
          <w:szCs w:val="23"/>
        </w:rPr>
        <w:t xml:space="preserve">– oznacza to ustawę z dnia 20 kwietnia 2004 r. </w:t>
      </w:r>
      <w:r>
        <w:rPr>
          <w:i/>
          <w:iCs/>
          <w:sz w:val="23"/>
          <w:szCs w:val="23"/>
        </w:rPr>
        <w:t xml:space="preserve">o promocji zatrudnienia i instytucjach rynku pracy </w:t>
      </w:r>
      <w:r>
        <w:rPr>
          <w:sz w:val="23"/>
          <w:szCs w:val="23"/>
        </w:rPr>
        <w:t>(tekst jednolity Dz. U z 20</w:t>
      </w:r>
      <w:r w:rsidR="00B57B77">
        <w:rPr>
          <w:sz w:val="23"/>
          <w:szCs w:val="23"/>
        </w:rPr>
        <w:t>2</w:t>
      </w:r>
      <w:r w:rsidR="00643F65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643F65">
        <w:rPr>
          <w:sz w:val="23"/>
          <w:szCs w:val="23"/>
        </w:rPr>
        <w:t>735</w:t>
      </w:r>
      <w:r>
        <w:rPr>
          <w:sz w:val="23"/>
          <w:szCs w:val="23"/>
        </w:rPr>
        <w:t xml:space="preserve"> z późn.zm.). </w:t>
      </w:r>
    </w:p>
    <w:p w:rsidR="00953CA3" w:rsidRDefault="00953CA3" w:rsidP="002054C5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953CA3" w:rsidRDefault="00953CA3" w:rsidP="00971BC4">
      <w:pPr>
        <w:pStyle w:val="Default"/>
        <w:numPr>
          <w:ilvl w:val="0"/>
          <w:numId w:val="2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Finansowanie kształcenia ustawicznego pracowników i pracodawcy oznacza, że środki KFS można przeznaczyć na </w:t>
      </w:r>
      <w:r w:rsidR="00E16F6C">
        <w:rPr>
          <w:sz w:val="23"/>
          <w:szCs w:val="23"/>
        </w:rPr>
        <w:t xml:space="preserve">następujące </w:t>
      </w:r>
      <w:r>
        <w:rPr>
          <w:sz w:val="23"/>
          <w:szCs w:val="23"/>
        </w:rPr>
        <w:t xml:space="preserve">działania: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potrzeb pracodawcy w zakresie kształcenia ustawicznego w związku z ubieganiem się o sfinansowanie tego kształcenia ze środków KFS;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kursy i studia podyplomowe realizowane z inicjatywy pracodawcy lub za jego zgodą;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egzaminy umożliwiające uzyskanie dyplomów potwierdzających nabycie umiejętności, kwalifikacji lub uprawnień zawodowych;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badania lekarskie i psychologiczne wymagane do podjęcia kształcenia lub pracy zawodowej po ukończonym kształceniu;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ubezpieczenie </w:t>
      </w:r>
      <w:r w:rsidR="00953CA3" w:rsidRPr="00971BC4">
        <w:rPr>
          <w:sz w:val="23"/>
          <w:szCs w:val="23"/>
        </w:rPr>
        <w:t xml:space="preserve">od następstw nieszczęśliwych wypadków w związku z podjętym kształceniem. </w:t>
      </w:r>
    </w:p>
    <w:p w:rsidR="009C5A5D" w:rsidRPr="00616A6B" w:rsidRDefault="00616A6B" w:rsidP="005D0A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Środki Krajowego Funduszu Szkoleniowego przeznacza się na formy kształcenia ustawicznego związane z szkoleniami zawodowymi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C5A5D" w:rsidRPr="00616A6B">
        <w:rPr>
          <w:rFonts w:ascii="Times New Roman" w:hAnsi="Times New Roman"/>
          <w:sz w:val="24"/>
          <w:szCs w:val="24"/>
        </w:rPr>
        <w:t xml:space="preserve">Wyklucza się finansowanie kształcenia ustawicznego z zakresu </w:t>
      </w:r>
      <w:r w:rsidR="005D0A7E">
        <w:rPr>
          <w:rFonts w:ascii="Times New Roman" w:hAnsi="Times New Roman"/>
          <w:sz w:val="24"/>
          <w:szCs w:val="24"/>
        </w:rPr>
        <w:t xml:space="preserve">m.in. </w:t>
      </w:r>
      <w:r w:rsidR="009C5A5D" w:rsidRPr="00616A6B">
        <w:rPr>
          <w:rFonts w:ascii="Times New Roman" w:hAnsi="Times New Roman"/>
          <w:sz w:val="24"/>
          <w:szCs w:val="24"/>
        </w:rPr>
        <w:t>obowiązkow</w:t>
      </w:r>
      <w:r w:rsidR="00971BC4" w:rsidRPr="00616A6B">
        <w:rPr>
          <w:rFonts w:ascii="Times New Roman" w:hAnsi="Times New Roman"/>
          <w:sz w:val="24"/>
          <w:szCs w:val="24"/>
        </w:rPr>
        <w:t>ych</w:t>
      </w:r>
      <w:r w:rsidR="009C5A5D" w:rsidRPr="00616A6B">
        <w:rPr>
          <w:rFonts w:ascii="Times New Roman" w:hAnsi="Times New Roman"/>
          <w:sz w:val="23"/>
          <w:szCs w:val="23"/>
        </w:rPr>
        <w:t xml:space="preserve"> szkole</w:t>
      </w:r>
      <w:r w:rsidR="00971BC4" w:rsidRPr="00616A6B">
        <w:rPr>
          <w:rFonts w:ascii="Times New Roman" w:hAnsi="Times New Roman"/>
          <w:sz w:val="23"/>
          <w:szCs w:val="23"/>
        </w:rPr>
        <w:t>ń</w:t>
      </w:r>
      <w:r w:rsidR="009C5A5D" w:rsidRPr="00616A6B">
        <w:rPr>
          <w:rFonts w:ascii="Times New Roman" w:hAnsi="Times New Roman"/>
          <w:sz w:val="23"/>
          <w:szCs w:val="23"/>
        </w:rPr>
        <w:t xml:space="preserve"> pracowników</w:t>
      </w:r>
      <w:r w:rsidR="005D0A7E">
        <w:rPr>
          <w:rFonts w:ascii="Times New Roman" w:hAnsi="Times New Roman"/>
          <w:sz w:val="23"/>
          <w:szCs w:val="23"/>
        </w:rPr>
        <w:t xml:space="preserve"> (</w:t>
      </w:r>
      <w:r w:rsidR="009C5A5D" w:rsidRPr="00616A6B">
        <w:rPr>
          <w:rFonts w:ascii="Times New Roman" w:hAnsi="Times New Roman"/>
          <w:sz w:val="23"/>
          <w:szCs w:val="23"/>
        </w:rPr>
        <w:t>np. BHP</w:t>
      </w:r>
      <w:r w:rsidR="005D0A7E">
        <w:rPr>
          <w:rFonts w:ascii="Times New Roman" w:hAnsi="Times New Roman"/>
          <w:sz w:val="23"/>
          <w:szCs w:val="23"/>
        </w:rPr>
        <w:t>)</w:t>
      </w:r>
      <w:r w:rsidR="009C5A5D" w:rsidRPr="00616A6B">
        <w:rPr>
          <w:rFonts w:ascii="Times New Roman" w:hAnsi="Times New Roman"/>
          <w:sz w:val="23"/>
          <w:szCs w:val="23"/>
        </w:rPr>
        <w:t xml:space="preserve">. </w:t>
      </w:r>
    </w:p>
    <w:p w:rsidR="00953CA3" w:rsidRDefault="00953CA3" w:rsidP="00971BC4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953CA3" w:rsidRDefault="00953CA3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mogą być przeznaczone na kształcenie ustawiczne pracowników i pracodawców zgodnie z priorytetami wydatkowania środków KFS, ustalonymi na dany rok przez ministra właściwego do spraw pracy oraz priorytetami wydatkowania środków rezerwy KFS określonymi na dany rok przez Radę Rynku Pracy. </w:t>
      </w:r>
    </w:p>
    <w:p w:rsidR="00E16F6C" w:rsidRDefault="00E16F6C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aby skorzystać ze środków KFS lub rezerwy KFS musi spełnić co najmniej jeden z podanych priorytetów wydatkowania określonych w ust.1.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dofinansowanie kosztów kształcenia ustawicznego mogą wystąpić pracodawcy, którzy zamierzają inwestować w podnoszenie kompetencji zawodowych swoich pracowników zatrudnionych w firmie.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ubieganiu się o przyznanie środków z KFS na kształcenie ustawiczne pracowników bez znaczenia jest rodzaj umowy o pracę, na podstawie której zatrudnieni są pracownicy (np. umowa o pracę na czas nieokreślony, umowa o pracę na czas określony, umowa na zastępstwo), a także czy wykonują oni pracę na pełny, czy na część etatu. W przypadku umowy o pracę na czas określony musi ona obejmować okres co najmniej od dnia złożenia wniosku do czasu planowanego zakończenia kształcenia ustawicznego.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tych samych zasadach o dofinansowanie kosztów kształcenia ustawicznego mogą ubiegać się sami pracodawcy (osoby) prowadzący działalność jako osoby fizyczne, zamierzający inwestować w podnoszenie swoich kompetencji.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limitu środków z KFS na </w:t>
      </w:r>
      <w:r w:rsidR="00C10CAE">
        <w:rPr>
          <w:sz w:val="23"/>
          <w:szCs w:val="23"/>
        </w:rPr>
        <w:t>dany rok</w:t>
      </w:r>
      <w:r>
        <w:rPr>
          <w:sz w:val="23"/>
          <w:szCs w:val="23"/>
        </w:rPr>
        <w:t xml:space="preserve"> może być sfinansowane wyłącznie kształcenie ustawiczne, które rozpocznie się i zostanie opłacone w </w:t>
      </w:r>
      <w:r w:rsidR="00C10CAE">
        <w:rPr>
          <w:sz w:val="23"/>
          <w:szCs w:val="23"/>
        </w:rPr>
        <w:t xml:space="preserve">bieżącym </w:t>
      </w:r>
      <w:r>
        <w:rPr>
          <w:sz w:val="23"/>
          <w:szCs w:val="23"/>
        </w:rPr>
        <w:t xml:space="preserve">roku. </w:t>
      </w:r>
    </w:p>
    <w:p w:rsidR="000144D9" w:rsidRDefault="000144D9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uzasadnionych </w:t>
      </w:r>
      <w:r w:rsidR="009C5A5D">
        <w:rPr>
          <w:sz w:val="23"/>
          <w:szCs w:val="23"/>
        </w:rPr>
        <w:t>indywidualnych przypadkach finansowanie ze środków KFS może dotyczyć działań rozpoczynających się do końca lutego roku następnego po roku podpisaniu umowy.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Działanie kształcenia ustawicznego, o dofinansowane którego ze środków KFS ubiega się pracodawca, może rozpocząć się </w:t>
      </w:r>
      <w:r w:rsidR="00AF6BED">
        <w:rPr>
          <w:sz w:val="23"/>
          <w:szCs w:val="23"/>
        </w:rPr>
        <w:t xml:space="preserve">i być opłacone </w:t>
      </w:r>
      <w:r>
        <w:rPr>
          <w:sz w:val="23"/>
          <w:szCs w:val="23"/>
        </w:rPr>
        <w:t xml:space="preserve">dopiero po rozpatrzeniu wniosku i zawarciu przez starostę umowy o dofinansowanie kształcenia z wnioskującym pracodawcą.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Nabór wniosków pracodawców o dofinansowanie kosztów kształcenia ustawicznego z KFS Powiatowy Urząd Pracy w Mrągowie ogłasza na tablicy informacyjnej w siedzibie powiatowego urzędu pracy oraz w postaci elektronicznej z wykorzystaniem stron</w:t>
      </w:r>
      <w:r w:rsidR="00C10CAE">
        <w:rPr>
          <w:sz w:val="23"/>
          <w:szCs w:val="23"/>
        </w:rPr>
        <w:t>y</w:t>
      </w:r>
      <w:r>
        <w:rPr>
          <w:sz w:val="23"/>
          <w:szCs w:val="23"/>
        </w:rPr>
        <w:t xml:space="preserve"> internetow</w:t>
      </w:r>
      <w:r w:rsidR="00C10CAE">
        <w:rPr>
          <w:sz w:val="23"/>
          <w:szCs w:val="23"/>
        </w:rPr>
        <w:t>ej</w:t>
      </w:r>
      <w:r>
        <w:rPr>
          <w:sz w:val="23"/>
          <w:szCs w:val="23"/>
        </w:rPr>
        <w:t xml:space="preserve"> urzędu </w:t>
      </w:r>
      <w:r w:rsidRPr="00C10CAE">
        <w:rPr>
          <w:sz w:val="23"/>
          <w:szCs w:val="23"/>
        </w:rPr>
        <w:t xml:space="preserve">niezwłocznie po utrzymaniu informacji o przyznaniu limitu środków KFS na dany rok. </w:t>
      </w:r>
    </w:p>
    <w:p w:rsidR="00953CA3" w:rsidRP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Ogłoszenie o naborze wniosków zawiera: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priorytety wydatkowania środków KFS na dany rok,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i zakończenia naboru (przyjmowania) wniosków, </w:t>
      </w:r>
    </w:p>
    <w:p w:rsidR="00C10CAE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elementy, o których mowa w § 10 ust. </w:t>
      </w:r>
      <w:r w:rsidR="005D0A7E">
        <w:rPr>
          <w:sz w:val="23"/>
          <w:szCs w:val="23"/>
        </w:rPr>
        <w:t>2</w:t>
      </w:r>
      <w:r>
        <w:rPr>
          <w:sz w:val="23"/>
          <w:szCs w:val="23"/>
        </w:rPr>
        <w:t xml:space="preserve"> niniejszych </w:t>
      </w:r>
      <w:r>
        <w:rPr>
          <w:i/>
          <w:iCs/>
          <w:sz w:val="23"/>
          <w:szCs w:val="23"/>
        </w:rPr>
        <w:t>Zasad</w:t>
      </w:r>
      <w:r>
        <w:rPr>
          <w:sz w:val="23"/>
          <w:szCs w:val="23"/>
        </w:rPr>
        <w:t xml:space="preserve">, brane pod uwagę przy rozpatrywaniu wniosków.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Nabór, o którym mowa w ust. </w:t>
      </w:r>
      <w:r w:rsidR="00C10CAE">
        <w:rPr>
          <w:sz w:val="23"/>
          <w:szCs w:val="23"/>
        </w:rPr>
        <w:t>1</w:t>
      </w:r>
      <w:r w:rsidRPr="00C10CAE">
        <w:rPr>
          <w:sz w:val="23"/>
          <w:szCs w:val="23"/>
        </w:rPr>
        <w:t xml:space="preserve">, jest powtarzany do wyczerpania ustalonego na dany rok limitu środków.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Do organizacji naboru wniosków pracodawców o przyznanie środków z rezerwy KFS przepisy ust. 1, 2 i 3 stosuje się odpowiednio.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ubiegania się o przyznanie środków z KFS stanowi wniosek pracodawcy złożony w terminie określonym w ogłoszeniu o naborze.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w Powiatowym Urzędzie Pracy w Mrągowie mogą składać pracodawcy mający siedzibę lub prowadzący działalność gospodarczą na terenie powiatu mrągowskiego.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pracodawca składający wniosek ma siedzibę główną poza terenem </w:t>
      </w:r>
      <w:r w:rsidR="00AF6BED">
        <w:rPr>
          <w:sz w:val="23"/>
          <w:szCs w:val="23"/>
        </w:rPr>
        <w:t>p</w:t>
      </w:r>
      <w:r>
        <w:rPr>
          <w:sz w:val="23"/>
          <w:szCs w:val="23"/>
        </w:rPr>
        <w:t xml:space="preserve">owiatu mrągowskiego, składa wówczas oświadczenie, że nie ubiega się o środki na kształcenie ustawiczne tych samych pracowników w innym powiatowym urzędzie pracy, właściwym ze względu na siedzibę główną.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Formularz wniosku dla pracodawcy o dofinansowanie kształcenia ustawicznego ze środków KFS, można pobrać w Powiatowym Urzędzie Pracy w Mrągowie, ul. Kopernika 1, pok. nr 1</w:t>
      </w:r>
      <w:r w:rsidR="00964093">
        <w:rPr>
          <w:sz w:val="23"/>
          <w:szCs w:val="23"/>
        </w:rPr>
        <w:t>3</w:t>
      </w:r>
      <w:r>
        <w:rPr>
          <w:sz w:val="23"/>
          <w:szCs w:val="23"/>
        </w:rPr>
        <w:t xml:space="preserve"> lub ze strony internetowej </w:t>
      </w:r>
      <w:r>
        <w:rPr>
          <w:i/>
          <w:iCs/>
          <w:sz w:val="23"/>
          <w:szCs w:val="23"/>
        </w:rPr>
        <w:t xml:space="preserve">http://mragowo.praca.gov.pl </w:t>
      </w:r>
      <w:r>
        <w:rPr>
          <w:sz w:val="23"/>
          <w:szCs w:val="23"/>
        </w:rPr>
        <w:t xml:space="preserve">w zakładce: </w:t>
      </w:r>
      <w:r w:rsidR="005D3875">
        <w:rPr>
          <w:i/>
          <w:sz w:val="23"/>
          <w:szCs w:val="23"/>
        </w:rPr>
        <w:t xml:space="preserve">dokumenty do pobrania / </w:t>
      </w:r>
      <w:r>
        <w:rPr>
          <w:i/>
          <w:iCs/>
          <w:sz w:val="23"/>
          <w:szCs w:val="23"/>
        </w:rPr>
        <w:t>pracodawc</w:t>
      </w:r>
      <w:r w:rsidR="005D3875">
        <w:rPr>
          <w:i/>
          <w:iCs/>
          <w:sz w:val="23"/>
          <w:szCs w:val="23"/>
        </w:rPr>
        <w:t>y</w:t>
      </w:r>
      <w:r>
        <w:rPr>
          <w:i/>
          <w:iCs/>
          <w:sz w:val="23"/>
          <w:szCs w:val="23"/>
        </w:rPr>
        <w:t>-i-przedsi</w:t>
      </w:r>
      <w:r w:rsidR="005D3875">
        <w:rPr>
          <w:i/>
          <w:iCs/>
          <w:sz w:val="23"/>
          <w:szCs w:val="23"/>
        </w:rPr>
        <w:t>ę</w:t>
      </w:r>
      <w:r>
        <w:rPr>
          <w:i/>
          <w:iCs/>
          <w:sz w:val="23"/>
          <w:szCs w:val="23"/>
        </w:rPr>
        <w:t>biorc</w:t>
      </w:r>
      <w:r w:rsidR="005D3875">
        <w:rPr>
          <w:i/>
          <w:iCs/>
          <w:sz w:val="23"/>
          <w:szCs w:val="23"/>
        </w:rPr>
        <w:t xml:space="preserve">y </w:t>
      </w:r>
      <w:r>
        <w:rPr>
          <w:i/>
          <w:iCs/>
          <w:sz w:val="23"/>
          <w:szCs w:val="23"/>
        </w:rPr>
        <w:t>/</w:t>
      </w:r>
      <w:r w:rsidR="00B61C6F">
        <w:rPr>
          <w:i/>
          <w:iCs/>
          <w:sz w:val="23"/>
          <w:szCs w:val="23"/>
        </w:rPr>
        <w:t xml:space="preserve"> </w:t>
      </w:r>
      <w:r w:rsidR="005D3875">
        <w:rPr>
          <w:i/>
          <w:iCs/>
          <w:sz w:val="23"/>
          <w:szCs w:val="23"/>
        </w:rPr>
        <w:t xml:space="preserve">kształcenie ustawiczne pracowników i pracodawcy </w:t>
      </w:r>
      <w:r w:rsidR="0023651B">
        <w:rPr>
          <w:i/>
          <w:iCs/>
          <w:sz w:val="23"/>
          <w:szCs w:val="23"/>
        </w:rPr>
        <w:t>w ramach</w:t>
      </w:r>
      <w:r w:rsidR="005D3875">
        <w:rPr>
          <w:i/>
          <w:iCs/>
          <w:sz w:val="23"/>
          <w:szCs w:val="23"/>
        </w:rPr>
        <w:t xml:space="preserve"> KFS</w:t>
      </w:r>
      <w:r>
        <w:rPr>
          <w:i/>
          <w:iCs/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dofinansowanie kształcenia ustawicznego z KFS zawiera: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o liczbie zatrudnianych pracowników, imię i nazwisko osoby wskazanej przez pracodawcę do kontaktów, numer telefonu, adres poczty elektronicznej;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>wskazanie nazwy działania, o którym mowa w § 2 oraz liczbę osób objętych kształcenie</w:t>
      </w:r>
      <w:r w:rsidR="00AF6BED">
        <w:rPr>
          <w:sz w:val="23"/>
          <w:szCs w:val="23"/>
        </w:rPr>
        <w:t>m ustawicznym według grup wieku i</w:t>
      </w:r>
      <w:r w:rsidRPr="00B61C6F">
        <w:rPr>
          <w:sz w:val="23"/>
          <w:szCs w:val="23"/>
        </w:rPr>
        <w:t xml:space="preserve"> </w:t>
      </w:r>
      <w:r w:rsidR="00AF6BED">
        <w:rPr>
          <w:sz w:val="23"/>
          <w:szCs w:val="23"/>
        </w:rPr>
        <w:t>wyksztalcenia;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wskazanie form kształcenia ustawicznego oraz terminu i miejsca ich realizacji;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określenie: kosztów kształcenia ustawicznego na jednego uczestnika, całkowitej wysokości wydatków dotyczących działań, o których mowa w § 2, wysokości wnioskowanego dofinansowania ze środków KFS oraz wysokości wkładu własnego wnoszonego przez pracodawcę,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lastRenderedPageBreak/>
        <w:t xml:space="preserve">uzasadnienie potrzeby odbycia kształcenia ustawicznego, przy uwzględnianiu obecnych lub przyszłych potrzeb pracodawcy oraz obowiązujących priorytetów wydatkowania,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wyboru realizatora usługi kształcenia ustawicznego finansowanej ze środków KFS, wraz z następującymi informacjami: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siedziba realizatora usługi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liczba godzin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cena usługi kształcenia ustawicznego w porównaniu z ceną podobnych usług oferowanych na rynku, o ile są dostępne;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informację o planach dotyczących dalszego zatrudnienia osób, które będą objęte kształceniem ustawicznym finansowanym ze środków KFS, 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wniosku pracodawca dołącza m.in.: </w:t>
      </w:r>
    </w:p>
    <w:p w:rsidR="00B61C6F" w:rsidRPr="00215F5D" w:rsidRDefault="00953CA3" w:rsidP="00215F5D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program kształcenia ustawicznego lub zakres egzaminu;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wzór dokumentu potwierdzającego kompetencje nabyte przez uczestników, wystawianego przez realizatora usługi kształcenia ustawicznego, o ile nie wynika on z przepisów powszechnie obowiązujących,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oświadczenie lub zaświadczenia otrzymanej pomocy de minimis lub de minimis w rolnictwie i rybołówstwie,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formularz informacji przedsiębiorcy ubiegającego się o otrzymanie pomocy de minimis lub de minimis w rolnictwie i rybołówstwie.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z KFS, o które wnioskuje pracodawca mogą wynieść maksymalnie </w:t>
      </w:r>
      <w:r>
        <w:rPr>
          <w:b/>
          <w:bCs/>
          <w:sz w:val="23"/>
          <w:szCs w:val="23"/>
        </w:rPr>
        <w:t xml:space="preserve">80% </w:t>
      </w:r>
      <w:r>
        <w:rPr>
          <w:sz w:val="23"/>
          <w:szCs w:val="23"/>
        </w:rPr>
        <w:t xml:space="preserve">wysokości pełnych kosztów kształcenia ustawicznego pracowników i pracodawców, nie więcej jednak niż 300% przeciętnego wynagrodzenia w danym roku na jednego uczestnika kształcenia. Wkład własny wnoszony przez pracodawcę wynosi minimum 20% wysokości tych kosztów.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odniesieniu do </w:t>
      </w:r>
      <w:proofErr w:type="spellStart"/>
      <w:r w:rsidRPr="00276F46">
        <w:rPr>
          <w:sz w:val="23"/>
          <w:szCs w:val="23"/>
        </w:rPr>
        <w:t>mikroprzedsiębiorców</w:t>
      </w:r>
      <w:proofErr w:type="spellEnd"/>
      <w:r w:rsidRPr="00276F46">
        <w:rPr>
          <w:sz w:val="23"/>
          <w:szCs w:val="23"/>
        </w:rPr>
        <w:t xml:space="preserve"> środki z KFS, o które wnioskuje pracodawca mogą wynieść </w:t>
      </w:r>
      <w:r w:rsidRPr="00276F46">
        <w:rPr>
          <w:b/>
          <w:bCs/>
          <w:sz w:val="23"/>
          <w:szCs w:val="23"/>
        </w:rPr>
        <w:t xml:space="preserve">100% </w:t>
      </w:r>
      <w:r w:rsidRPr="00276F46">
        <w:rPr>
          <w:sz w:val="23"/>
          <w:szCs w:val="23"/>
        </w:rPr>
        <w:t xml:space="preserve">wysokości kosztów kształcenia ustawicznego pracowników i pracodawców, nie więcej jednak niż 300% przeciętnego wynagrodzenia w danym roku na jednego uczestnika.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wypadku kosztów kształcenia ustawicznego pracowników i pracodawcy przekraczających wysokość dopuszczalnego dofinansowania określonego w ust. 1 i 2, Powiatowy Urząd Pracy w Mrągowie finansuje koszty do wysokości w/w limitów, a koszty przekraczające przyznany limit pokrywa pracodawca. </w:t>
      </w:r>
    </w:p>
    <w:p w:rsidR="00C162A9" w:rsidRPr="00001DA1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Cs w:val="23"/>
        </w:rPr>
      </w:pPr>
      <w:r w:rsidRPr="00276F46">
        <w:rPr>
          <w:sz w:val="23"/>
          <w:szCs w:val="23"/>
        </w:rPr>
        <w:t xml:space="preserve">Przy wyliczaniu kosztów kształcenia ustawicznego oraz wkładu pracodawcy, o którym mowa w ust. 1 i 2 mogą być uwzględniane wyłącznie koszty samego kształcenia ustawicznego. Nie podlegają uwzględnieniu pozostałe koszty, jakie ponosi pracodawca w związku z udziałem pracowników w kształceniu ustawicznym np. wynagrodzenia za godziny nieobecności w pracy w związku z uczestnictwem w zajęciach, koszty delegacji w przypadku konieczności dojazdu do miejscowości innej niż miejsce pracy (koszty dojazdu, wyżywienia, zakwaterowania), itp. </w:t>
      </w:r>
      <w:r w:rsidR="00001DA1">
        <w:rPr>
          <w:sz w:val="23"/>
          <w:szCs w:val="23"/>
        </w:rPr>
        <w:t>K</w:t>
      </w:r>
      <w:r w:rsidR="00AF6BED" w:rsidRPr="00001DA1">
        <w:rPr>
          <w:szCs w:val="22"/>
        </w:rPr>
        <w:t xml:space="preserve">oszty te nie mogą </w:t>
      </w:r>
      <w:r w:rsidR="00001DA1">
        <w:rPr>
          <w:szCs w:val="22"/>
        </w:rPr>
        <w:t xml:space="preserve">również </w:t>
      </w:r>
      <w:r w:rsidR="00AF6BED" w:rsidRPr="00001DA1">
        <w:rPr>
          <w:szCs w:val="22"/>
        </w:rPr>
        <w:t xml:space="preserve">obejmować wynajmu </w:t>
      </w:r>
      <w:proofErr w:type="spellStart"/>
      <w:r w:rsidR="00AF6BED" w:rsidRPr="00001DA1">
        <w:rPr>
          <w:szCs w:val="22"/>
        </w:rPr>
        <w:t>sal</w:t>
      </w:r>
      <w:proofErr w:type="spellEnd"/>
      <w:r w:rsidR="00AF6BED" w:rsidRPr="00001DA1">
        <w:rPr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001DA1">
        <w:rPr>
          <w:szCs w:val="22"/>
        </w:rPr>
        <w:t>.</w:t>
      </w:r>
    </w:p>
    <w:p w:rsidR="00C162A9" w:rsidRDefault="00C162A9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przekazane pracodawcom prowadzącym działalność gospodarczą w rozumieniu prawa konkurencji UE, stanowią pomoc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o której mowa we właściwych przepisach prawa UE dotyczących pomocy </w:t>
      </w:r>
      <w:r>
        <w:rPr>
          <w:i/>
          <w:iCs/>
          <w:sz w:val="23"/>
          <w:szCs w:val="23"/>
        </w:rPr>
        <w:t xml:space="preserve">de minimis, </w:t>
      </w:r>
      <w:r>
        <w:rPr>
          <w:sz w:val="23"/>
          <w:szCs w:val="23"/>
        </w:rPr>
        <w:t xml:space="preserve">bądź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rybołówstwie. 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będący przedsiębiorcą wraz z wnioskiem składa oświadczenie o pomocy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w zakresie, o którym mowa w art. 37 ust. 1 pkt 1 i ust. 2 pkt 1 i 2 ustawy z dnia 30 kwietnia 2004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001DA1">
        <w:rPr>
          <w:sz w:val="23"/>
          <w:szCs w:val="23"/>
        </w:rPr>
        <w:t>2</w:t>
      </w:r>
      <w:r w:rsidR="00375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001DA1">
        <w:rPr>
          <w:sz w:val="23"/>
          <w:szCs w:val="23"/>
        </w:rPr>
        <w:t>7</w:t>
      </w:r>
      <w:r w:rsidR="003754B6">
        <w:rPr>
          <w:sz w:val="23"/>
          <w:szCs w:val="23"/>
        </w:rPr>
        <w:t>02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953CA3" w:rsidRDefault="00953CA3" w:rsidP="00115732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Pracodawca będący przedsiębiorcą do wniosku dołącza również informacje określone w przepisach wydanych na podstawie, art. 37 ust. 2a ustawy </w:t>
      </w:r>
      <w:r>
        <w:rPr>
          <w:i/>
          <w:iCs/>
          <w:sz w:val="23"/>
          <w:szCs w:val="23"/>
        </w:rPr>
        <w:t>o postępowaniu w sprawac</w:t>
      </w:r>
      <w:r w:rsidR="003754B6">
        <w:rPr>
          <w:i/>
          <w:iCs/>
          <w:sz w:val="23"/>
          <w:szCs w:val="23"/>
        </w:rPr>
        <w:t>h dotyczących pomocy publicznej.</w:t>
      </w:r>
    </w:p>
    <w:p w:rsidR="00953CA3" w:rsidRDefault="00953CA3" w:rsidP="002054C5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Starosta rozpatruje wnioski wraz załącznikami, o których mowa w § 7 ust. 2, złożone w terminie, o którym mowa w § 5 ust. 2 pkt b).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wniosku starosta uwzględnia: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dofinansowywanych działań z ustalonymi priorytetami wydatkowania środków KFS na dany rok;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kompetencji nabywanych przez uczestników kształcenia ustawicznego z potrzebami lokalnego lub regionalnego rynku pracy;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 usługi kształcenia ustawicznego wskazanej do sfinansowania ze środków KFS w porównaniu z kosztami podobnych usług dostępnych na rynku;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przez realizatora usługi kształcenia ustawicznego finansowanej ze środków KFS certyfikatów jakości oferowanych usług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plany dotyczące dalszego zatrudnienia osób, które będą objęte kształceniem ustawicznym finansowanym ze środków KFS; </w:t>
      </w:r>
    </w:p>
    <w:p w:rsidR="00953CA3" w:rsidRP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możliwość sfinansowania ze środków KFS działań określonych we wniosku, z uwzględnieniem limitów, o których mowa w art. 109 ust. 2k i 2m </w:t>
      </w:r>
      <w:r w:rsidRPr="00B41740">
        <w:rPr>
          <w:i/>
          <w:iCs/>
          <w:sz w:val="23"/>
          <w:szCs w:val="23"/>
        </w:rPr>
        <w:t>Ustawy</w:t>
      </w:r>
      <w:r w:rsidRPr="00B41740">
        <w:rPr>
          <w:sz w:val="23"/>
          <w:szCs w:val="23"/>
        </w:rPr>
        <w:t xml:space="preserve">: </w:t>
      </w:r>
    </w:p>
    <w:p w:rsidR="00132303" w:rsidRPr="00CE302B" w:rsidRDefault="00953CA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</w:t>
      </w:r>
      <w:r w:rsidR="00215F5D" w:rsidRPr="00CE302B">
        <w:rPr>
          <w:sz w:val="23"/>
          <w:szCs w:val="23"/>
        </w:rPr>
        <w:t>referencje</w:t>
      </w:r>
      <w:r w:rsidRPr="00CE302B">
        <w:rPr>
          <w:sz w:val="23"/>
          <w:szCs w:val="23"/>
        </w:rPr>
        <w:t xml:space="preserve"> w uzyskaniu dofinansowania mają pracodawcy, którzy nie otrzymali </w:t>
      </w:r>
      <w:r w:rsidR="00F8558B" w:rsidRPr="00CE302B">
        <w:rPr>
          <w:sz w:val="23"/>
          <w:szCs w:val="23"/>
        </w:rPr>
        <w:t xml:space="preserve">w ciągu </w:t>
      </w:r>
      <w:r w:rsidR="000C11E9">
        <w:rPr>
          <w:sz w:val="23"/>
          <w:szCs w:val="23"/>
        </w:rPr>
        <w:t>trzech</w:t>
      </w:r>
      <w:r w:rsidR="00F8558B" w:rsidRPr="00CE302B">
        <w:rPr>
          <w:sz w:val="23"/>
          <w:szCs w:val="23"/>
        </w:rPr>
        <w:t xml:space="preserve"> lat poprzedzających złożenie wniosku</w:t>
      </w:r>
      <w:r w:rsidRPr="00CE302B">
        <w:rPr>
          <w:sz w:val="23"/>
          <w:szCs w:val="23"/>
        </w:rPr>
        <w:t xml:space="preserve"> </w:t>
      </w:r>
      <w:bookmarkStart w:id="0" w:name="_GoBack"/>
      <w:bookmarkEnd w:id="0"/>
      <w:r w:rsidRPr="00CE302B">
        <w:rPr>
          <w:sz w:val="23"/>
          <w:szCs w:val="23"/>
        </w:rPr>
        <w:t xml:space="preserve">dofinansowania kształcenia ustawicznego z KFS. </w:t>
      </w:r>
    </w:p>
    <w:p w:rsidR="00132303" w:rsidRPr="00CE302B" w:rsidRDefault="0013230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preferencje</w:t>
      </w:r>
      <w:r w:rsidRPr="00CE302B">
        <w:t xml:space="preserve"> w uzyskaniu dofinansowania będą mieli pracodawcy, którzy złożyli wnioski  o dofinansowanie kształcenia ustawicznego pracowników i pracodawcy z KFS o</w:t>
      </w:r>
      <w:r w:rsidR="00CE302B" w:rsidRPr="00CE302B">
        <w:t xml:space="preserve"> łącznej</w:t>
      </w:r>
      <w:r w:rsidRPr="00CE302B">
        <w:t xml:space="preserve"> wartości dofinansowania poniżej 300% </w:t>
      </w:r>
      <w:r w:rsidRPr="00CE302B">
        <w:rPr>
          <w:sz w:val="23"/>
          <w:szCs w:val="23"/>
        </w:rPr>
        <w:t xml:space="preserve">aktualnie obowiązującego przeciętnego wynagrodzenia. </w:t>
      </w:r>
    </w:p>
    <w:p w:rsidR="00132303" w:rsidRPr="00CE302B" w:rsidRDefault="0013230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Dokonując oceny wniosków zgodnie z w/w kryteriami za każdy parametr przyznaje się jeden (1) punkt rankingowy.</w:t>
      </w:r>
    </w:p>
    <w:p w:rsidR="002054C5" w:rsidRDefault="002054C5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Dofinansowanie ze środków KFS ma charakter fakultatywny, co oznacza że starosta może przyjąć wniosek do realizacji, odrzucić, zwrócić do poprawienia lub przystąpić do negocjacji.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gdy wniosek jest wypełniony nieprawidłowo, starosta wyznacza pracodawcy termin nie krótszy niż 7 dni i nie dłuższy niż 14 dni do jego poprawienia.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pozostawia się bez rozpatrzenia, o czym informuje się pracodawcę na piśmie, w przypadku: </w:t>
      </w:r>
    </w:p>
    <w:p w:rsid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niepoprawienia wniosku we wskazanym w ust. </w:t>
      </w:r>
      <w:r w:rsidR="00132303">
        <w:rPr>
          <w:sz w:val="23"/>
          <w:szCs w:val="23"/>
        </w:rPr>
        <w:t>5</w:t>
      </w:r>
      <w:r>
        <w:rPr>
          <w:sz w:val="23"/>
          <w:szCs w:val="23"/>
        </w:rPr>
        <w:t xml:space="preserve"> terminie lub </w:t>
      </w:r>
    </w:p>
    <w:p w:rsidR="00953CA3" w:rsidRP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2054C5">
        <w:rPr>
          <w:sz w:val="23"/>
          <w:szCs w:val="23"/>
        </w:rPr>
        <w:lastRenderedPageBreak/>
        <w:t>niedołączenia załączników wymaganych zgodnie z § 5 ust. 2</w:t>
      </w:r>
      <w:r w:rsidR="002054C5" w:rsidRPr="002054C5">
        <w:rPr>
          <w:sz w:val="23"/>
          <w:szCs w:val="23"/>
        </w:rPr>
        <w:t xml:space="preserve"> </w:t>
      </w:r>
      <w:r w:rsidR="002054C5">
        <w:rPr>
          <w:sz w:val="23"/>
          <w:szCs w:val="23"/>
        </w:rPr>
        <w:t>r</w:t>
      </w:r>
      <w:r w:rsidR="002054C5" w:rsidRPr="002054C5">
        <w:rPr>
          <w:sz w:val="23"/>
          <w:szCs w:val="23"/>
        </w:rPr>
        <w:t>ozporządzeni</w:t>
      </w:r>
      <w:r w:rsidR="002054C5">
        <w:rPr>
          <w:sz w:val="23"/>
          <w:szCs w:val="23"/>
        </w:rPr>
        <w:t>a</w:t>
      </w:r>
      <w:r w:rsidR="002054C5" w:rsidRPr="002054C5">
        <w:rPr>
          <w:sz w:val="23"/>
          <w:szCs w:val="23"/>
        </w:rPr>
        <w:t xml:space="preserve"> Ministra Pracy i Polityki Społecznej z dnia 14 maja 2014 r. </w:t>
      </w:r>
      <w:r w:rsidR="002054C5" w:rsidRPr="002054C5">
        <w:rPr>
          <w:i/>
          <w:iCs/>
          <w:sz w:val="23"/>
          <w:szCs w:val="23"/>
        </w:rPr>
        <w:t xml:space="preserve">w sprawie przyznawania środków z Krajowego Funduszu Szkoleniowego </w:t>
      </w:r>
      <w:r w:rsidR="002054C5" w:rsidRPr="002054C5">
        <w:rPr>
          <w:sz w:val="23"/>
          <w:szCs w:val="23"/>
        </w:rPr>
        <w:t>(</w:t>
      </w:r>
      <w:proofErr w:type="spellStart"/>
      <w:r w:rsidR="002054C5">
        <w:rPr>
          <w:sz w:val="23"/>
          <w:szCs w:val="23"/>
        </w:rPr>
        <w:t>t.j</w:t>
      </w:r>
      <w:proofErr w:type="spellEnd"/>
      <w:r w:rsidR="002054C5">
        <w:rPr>
          <w:sz w:val="23"/>
          <w:szCs w:val="23"/>
        </w:rPr>
        <w:t xml:space="preserve">. </w:t>
      </w:r>
      <w:r w:rsidR="002054C5" w:rsidRPr="002054C5">
        <w:rPr>
          <w:sz w:val="23"/>
          <w:szCs w:val="23"/>
        </w:rPr>
        <w:t>Dz.U. z 201</w:t>
      </w:r>
      <w:r w:rsidR="002054C5">
        <w:rPr>
          <w:sz w:val="23"/>
          <w:szCs w:val="23"/>
        </w:rPr>
        <w:t>8</w:t>
      </w:r>
      <w:r w:rsidR="002054C5" w:rsidRPr="002054C5">
        <w:rPr>
          <w:sz w:val="23"/>
          <w:szCs w:val="23"/>
        </w:rPr>
        <w:t xml:space="preserve"> r., poz. </w:t>
      </w:r>
      <w:r w:rsidR="002054C5">
        <w:rPr>
          <w:sz w:val="23"/>
          <w:szCs w:val="23"/>
        </w:rPr>
        <w:t>117</w:t>
      </w:r>
      <w:r w:rsidR="002054C5" w:rsidRPr="002054C5">
        <w:rPr>
          <w:sz w:val="23"/>
          <w:szCs w:val="23"/>
        </w:rPr>
        <w:t xml:space="preserve"> z </w:t>
      </w:r>
      <w:proofErr w:type="spellStart"/>
      <w:r w:rsidR="002054C5" w:rsidRPr="002054C5">
        <w:rPr>
          <w:sz w:val="23"/>
          <w:szCs w:val="23"/>
        </w:rPr>
        <w:t>późn</w:t>
      </w:r>
      <w:proofErr w:type="spellEnd"/>
      <w:r w:rsidR="002054C5" w:rsidRPr="002054C5">
        <w:rPr>
          <w:sz w:val="23"/>
          <w:szCs w:val="23"/>
        </w:rPr>
        <w:t xml:space="preserve">. zm.) </w:t>
      </w:r>
      <w:r w:rsidRPr="002054C5">
        <w:rPr>
          <w:sz w:val="23"/>
          <w:szCs w:val="23"/>
        </w:rPr>
        <w:t xml:space="preserve">. </w:t>
      </w:r>
    </w:p>
    <w:p w:rsidR="00953CA3" w:rsidRPr="002054C5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sytuacjach budzących wątpliwości, m.in. w przypadku ceny/kosztów kształcenia odbiegając</w:t>
      </w:r>
      <w:r w:rsidR="002054C5">
        <w:rPr>
          <w:sz w:val="23"/>
          <w:szCs w:val="23"/>
        </w:rPr>
        <w:t>ych</w:t>
      </w:r>
      <w:r>
        <w:rPr>
          <w:sz w:val="23"/>
          <w:szCs w:val="23"/>
        </w:rPr>
        <w:t xml:space="preserve"> od zazwyczaj spotykanych na rynku usług szkoleniowych, PUP ma prawo </w:t>
      </w:r>
      <w:r w:rsidRPr="002054C5">
        <w:rPr>
          <w:sz w:val="23"/>
          <w:szCs w:val="23"/>
        </w:rPr>
        <w:t xml:space="preserve">poprosić pracodawcę o wyjaśnienia i szczegółowe uzasadnienie </w:t>
      </w:r>
      <w:r w:rsidR="002054C5">
        <w:rPr>
          <w:sz w:val="23"/>
          <w:szCs w:val="23"/>
        </w:rPr>
        <w:t>wyboru</w:t>
      </w:r>
      <w:r w:rsidRPr="002054C5">
        <w:rPr>
          <w:sz w:val="23"/>
          <w:szCs w:val="23"/>
        </w:rPr>
        <w:t xml:space="preserve"> kształcenia ustawicznego u danego usługodawcy.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13230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Wsparcie ze środków KFS w pierwsz</w:t>
      </w:r>
      <w:r w:rsidR="00E06CD2">
        <w:rPr>
          <w:sz w:val="23"/>
          <w:szCs w:val="23"/>
        </w:rPr>
        <w:t>ym naborze</w:t>
      </w:r>
      <w:r>
        <w:rPr>
          <w:sz w:val="23"/>
          <w:szCs w:val="23"/>
        </w:rPr>
        <w:t xml:space="preserve"> zostanie przyznane pracodawcom, których wnioski spełniają wymagania określone przynajmniej w jednym z priorytetów, o których mowa w § 3.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pozostawania wolnych środków w ramach limitu, Urząd może w uzasadnionych przypadkach</w:t>
      </w:r>
      <w:r w:rsidR="00E06CD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06CD2">
        <w:rPr>
          <w:sz w:val="23"/>
          <w:szCs w:val="23"/>
        </w:rPr>
        <w:t xml:space="preserve">w kolejnych ogłaszanych naborach, </w:t>
      </w:r>
      <w:r>
        <w:rPr>
          <w:sz w:val="23"/>
          <w:szCs w:val="23"/>
        </w:rPr>
        <w:t xml:space="preserve">przyznać środki pracodawcom na </w:t>
      </w:r>
      <w:r w:rsidR="00E06CD2">
        <w:rPr>
          <w:sz w:val="23"/>
          <w:szCs w:val="23"/>
        </w:rPr>
        <w:t xml:space="preserve">szkolenia </w:t>
      </w:r>
      <w:r>
        <w:rPr>
          <w:sz w:val="23"/>
          <w:szCs w:val="23"/>
        </w:rPr>
        <w:t xml:space="preserve">poza priorytetami. </w:t>
      </w:r>
    </w:p>
    <w:p w:rsidR="00E06CD2" w:rsidRPr="00CE302B" w:rsidRDefault="00E06CD2" w:rsidP="00E06CD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 xml:space="preserve">W przypadku gdy łączna wartość złożonych w naborze wniosków przekracza limit posiadanych środków KFS starosta sporządza ranking wniosków w oparciu o kryteria oceny podane w § 10 ust. 2 niniejszych </w:t>
      </w:r>
      <w:r w:rsidRPr="00CE302B">
        <w:rPr>
          <w:i/>
          <w:sz w:val="23"/>
          <w:szCs w:val="23"/>
        </w:rPr>
        <w:t>Zasad</w:t>
      </w:r>
      <w:r w:rsidRPr="00CE302B"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wniosek został rozpatrzony negatywnie przyczyna odmowy jest uzasadniana w formie pisemnej. Odmowa nie podlega odwołaniu.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</w:t>
      </w:r>
    </w:p>
    <w:p w:rsidR="00953CA3" w:rsidRDefault="00953CA3" w:rsidP="00115732">
      <w:pPr>
        <w:pStyle w:val="Default"/>
        <w:numPr>
          <w:ilvl w:val="0"/>
          <w:numId w:val="10"/>
        </w:numPr>
        <w:spacing w:after="71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instytucji edukacyjnej prowadzącej kształcenie ustawiczne lub przeprowadzającej egzamin oraz wykonawców realizujących pozostałe działania </w:t>
      </w:r>
      <w:r w:rsidR="00713E02">
        <w:rPr>
          <w:sz w:val="23"/>
          <w:szCs w:val="23"/>
        </w:rPr>
        <w:t xml:space="preserve">należy do wnioskującego </w:t>
      </w:r>
      <w:r>
        <w:rPr>
          <w:sz w:val="23"/>
          <w:szCs w:val="23"/>
        </w:rPr>
        <w:t xml:space="preserve">pracodawcy. </w:t>
      </w:r>
    </w:p>
    <w:p w:rsidR="00953CA3" w:rsidRDefault="00953CA3" w:rsidP="00115732">
      <w:pPr>
        <w:pStyle w:val="Default"/>
        <w:numPr>
          <w:ilvl w:val="0"/>
          <w:numId w:val="1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względzie zasady racjonalności i gospodarności przy wydatkowaniu środków publicznych, pracodawca powinien planować wydatki na kształcenie ustawiczne w sposób celowy i oszczędny z zachowaniem zasad: </w:t>
      </w:r>
    </w:p>
    <w:p w:rsid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uzyskiwania najlepszych efektów z danych nakładów, </w:t>
      </w:r>
    </w:p>
    <w:p w:rsidR="00953CA3" w:rsidRP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 w:rsidRPr="00215F5D">
        <w:rPr>
          <w:sz w:val="23"/>
          <w:szCs w:val="23"/>
        </w:rPr>
        <w:t>optymalnego doboru metod i środków służący</w:t>
      </w:r>
      <w:r w:rsidR="00215F5D" w:rsidRPr="00215F5D">
        <w:rPr>
          <w:sz w:val="23"/>
          <w:szCs w:val="23"/>
        </w:rPr>
        <w:t>ch osiągnięciu założonych celów</w:t>
      </w:r>
      <w:r w:rsidR="00215F5D">
        <w:rPr>
          <w:sz w:val="23"/>
          <w:szCs w:val="23"/>
        </w:rPr>
        <w:t>.</w:t>
      </w:r>
    </w:p>
    <w:p w:rsidR="00953CA3" w:rsidRDefault="00953CA3" w:rsidP="00115732">
      <w:pPr>
        <w:pStyle w:val="Default"/>
        <w:numPr>
          <w:ilvl w:val="0"/>
          <w:numId w:val="7"/>
        </w:numPr>
        <w:spacing w:after="5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Racjonalność oraz gospodarność </w:t>
      </w:r>
      <w:r w:rsidR="0059236A">
        <w:rPr>
          <w:sz w:val="23"/>
          <w:szCs w:val="23"/>
        </w:rPr>
        <w:t xml:space="preserve">planowania </w:t>
      </w:r>
      <w:r>
        <w:rPr>
          <w:sz w:val="23"/>
          <w:szCs w:val="23"/>
        </w:rPr>
        <w:t xml:space="preserve">wydatkowania środków na działania kształcenia ustawicznego </w:t>
      </w:r>
      <w:r w:rsidR="007563BA">
        <w:rPr>
          <w:sz w:val="23"/>
          <w:szCs w:val="23"/>
        </w:rPr>
        <w:t xml:space="preserve">pracodawca </w:t>
      </w:r>
      <w:r>
        <w:rPr>
          <w:sz w:val="23"/>
          <w:szCs w:val="23"/>
        </w:rPr>
        <w:t xml:space="preserve">potwierdza </w:t>
      </w:r>
      <w:r w:rsidR="007563BA">
        <w:rPr>
          <w:sz w:val="23"/>
          <w:szCs w:val="23"/>
        </w:rPr>
        <w:t xml:space="preserve">we wniosku </w:t>
      </w:r>
      <w:r>
        <w:rPr>
          <w:sz w:val="23"/>
          <w:szCs w:val="23"/>
        </w:rPr>
        <w:t xml:space="preserve">ofertami pozyskanymi w ramach rozeznania rynku usług w przedmiotowym zakresie (jeżeli występują na rynku) </w:t>
      </w:r>
      <w:r w:rsidR="007563BA">
        <w:rPr>
          <w:sz w:val="23"/>
          <w:szCs w:val="23"/>
        </w:rPr>
        <w:t>oraz uzasadnieniem wyboru wykonawcy</w:t>
      </w:r>
      <w:r>
        <w:rPr>
          <w:sz w:val="23"/>
          <w:szCs w:val="23"/>
        </w:rPr>
        <w:t xml:space="preserve">. </w:t>
      </w:r>
    </w:p>
    <w:p w:rsidR="007563BA" w:rsidRDefault="007563BA" w:rsidP="00115732">
      <w:pPr>
        <w:pStyle w:val="Default"/>
        <w:numPr>
          <w:ilvl w:val="0"/>
          <w:numId w:val="7"/>
        </w:numPr>
        <w:spacing w:after="7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ocenie wyboru wykonawcy starosta bierze pod uwagę posiadanie przez realizatora usługi kształcenia ustawicznego finansowanej ze środków KFS certyfikatów jakości oferowanych usług kształcenia ustawicznego, a w przypadku kursów – </w:t>
      </w:r>
      <w:r w:rsidR="00F8558B">
        <w:rPr>
          <w:sz w:val="23"/>
          <w:szCs w:val="23"/>
        </w:rPr>
        <w:t xml:space="preserve">także </w:t>
      </w:r>
      <w:r>
        <w:rPr>
          <w:sz w:val="23"/>
          <w:szCs w:val="23"/>
        </w:rPr>
        <w:t xml:space="preserve">posiadanie przez realizatora usługi dokumentu, na podstawie którego prowadzi on pozaszkolne formy kształcenia ustawicznego. </w:t>
      </w:r>
    </w:p>
    <w:p w:rsidR="00953CA3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nie finansuje ze środków KFS kształcenia ustawicznego pracodawcom zamierzającym samodzielnie realizować usługi edukacyjne dla własnych pracowników.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12</w:t>
      </w:r>
    </w:p>
    <w:p w:rsidR="00953CA3" w:rsidRDefault="00953CA3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pozytywnego rozpatrzenia wniosku Powiatowy Urząd Pracy w Mrągowie zawiera z pracodawcą umowę o sfinansowanie działań obejmujących kształcenie ustawiczne pracowników i pracodawc</w:t>
      </w:r>
      <w:r w:rsidR="00336D17">
        <w:rPr>
          <w:sz w:val="23"/>
          <w:szCs w:val="23"/>
        </w:rPr>
        <w:t>y</w:t>
      </w:r>
      <w:r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Umowa, o której mowa w ust. 1 określa: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umowy, datę i miejsce jej zawarcia;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okres obowiązywania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środków Krajowego Funduszu Szkoleniowego na sfinansowanie działań, o których mowa jest we wniosku;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</w:t>
      </w:r>
      <w:r w:rsidR="0059236A" w:rsidRPr="00215F5D">
        <w:rPr>
          <w:sz w:val="23"/>
          <w:szCs w:val="23"/>
        </w:rPr>
        <w:t>nieoprocentowanego</w:t>
      </w:r>
      <w:r w:rsidR="005923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rachunku bankowego pracodawcy, na które będą przekazywane środki z KFS oraz termin </w:t>
      </w:r>
      <w:r w:rsidR="00AE1D1C">
        <w:rPr>
          <w:sz w:val="23"/>
          <w:szCs w:val="23"/>
        </w:rPr>
        <w:t xml:space="preserve">i warunki </w:t>
      </w:r>
      <w:r>
        <w:rPr>
          <w:sz w:val="23"/>
          <w:szCs w:val="23"/>
        </w:rPr>
        <w:t xml:space="preserve">ich przekazania;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i termin rozliczenia otrzymanych środków oraz dokumenty potwierdzające wydatkowanie środków;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wypowiedzenia lub odstąpienia od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środków przez pracodawcę w przypadku nieukończenia kształcenia ustawicznego przez uczestnika, z uwzględnieniem powodów nieukończenia określonych w art. 69b ust.4 </w:t>
      </w:r>
      <w:r>
        <w:rPr>
          <w:i/>
          <w:iCs/>
          <w:sz w:val="23"/>
          <w:szCs w:val="23"/>
        </w:rPr>
        <w:t>Ustawy</w:t>
      </w:r>
      <w:r>
        <w:rPr>
          <w:sz w:val="23"/>
          <w:szCs w:val="23"/>
        </w:rPr>
        <w:t xml:space="preserve">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przez pracodawcę środków niewykorzystanych lub wykorzystanych niezgodnie z przeznaczeniem;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kontroli wykonywania umowy i postępowania w przypadku stwierdzenia nieprawidłowości w wykonywaniu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odwołanie do właściwego rozporządzenia Komisji Europejskiej, które określa warunki dopuszczalności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albo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rybołówstwie; </w:t>
      </w:r>
    </w:p>
    <w:p w:rsidR="00336D17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określa również zobowiązanie pracodawcy do: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zawarcia przed rozpoczęciem działania z pracownikiem, któremu zostaną sfinansowane koszty kształcenia ustawicznego umowy szkoleniowej, określającej prawa i obowiązki stron, w tym obowiązek zwrotu pracodawcy poniesionych kosztów w przypadku nieukończenia kształcenia ustawicznego z powodu rozwiązania przez niego umowy o pracę lub rozwiązania z nim umowy o pracę na postawie art. 52 ustawy z dnia ustawy z dnia 26 czerwca 1974 r.</w:t>
      </w:r>
      <w:r w:rsidR="00FE1E34">
        <w:rPr>
          <w:sz w:val="23"/>
          <w:szCs w:val="23"/>
        </w:rPr>
        <w:t xml:space="preserve"> </w:t>
      </w:r>
      <w:r w:rsidRPr="00FE1E34">
        <w:rPr>
          <w:i/>
          <w:sz w:val="23"/>
          <w:szCs w:val="23"/>
        </w:rPr>
        <w:t>Kodeks Pracy</w:t>
      </w:r>
      <w:r w:rsidRPr="00336D17">
        <w:rPr>
          <w:sz w:val="23"/>
          <w:szCs w:val="23"/>
        </w:rPr>
        <w:t xml:space="preserve">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osobom objętym dofinansowaniem kształcenia ustawicznego, których dane udostępnia Powiatowemu Urzędowi Pracy w Mrągowie w związku z realizacją umowy, treść obowiązku informacyjnego dotyczącego przetwarzania danych osobowych;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na żądanie Starosty danych dotyczących: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 objętych działaniami finansowanymi z udziałem środków KFS, według tematyki kształcenia ustawicznego, płci, grupy wiekowej, poziomu wykształcenia oraz liczby osób pracujących w szczególnych warunkach lub wykonujących prace o szczególnym charakterze;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rozpoczęły kurs, studia podyplomowe lub przystąpiły do egzaminu – finansowane z udziałem środków KFS; </w:t>
      </w:r>
    </w:p>
    <w:p w:rsidR="00537E87" w:rsidRDefault="00953CA3" w:rsidP="00537E87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liczby osób, które ukończyły z wynikiem pozytywnym kurs, studia podyplomowe lub zdały egzamin – finansowane z udziałem środków KFS</w:t>
      </w:r>
      <w:r w:rsidR="00537E87">
        <w:rPr>
          <w:sz w:val="23"/>
          <w:szCs w:val="23"/>
        </w:rPr>
        <w:t>;</w:t>
      </w:r>
    </w:p>
    <w:p w:rsidR="00953CA3" w:rsidRPr="00537E87" w:rsidRDefault="00537E87" w:rsidP="00537E87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poddania się po zakończeniu realizacji Umowy ewentualnym badaniom ewaluacyjnym dotyczącym oceny efektywności uzyskanego wsparcia, prowadzonym przez Urząd lub inne upoważnione podmioty.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Wniosek o sfinansowanie kształcenia</w:t>
      </w:r>
      <w:r>
        <w:rPr>
          <w:sz w:val="23"/>
          <w:szCs w:val="23"/>
        </w:rPr>
        <w:t xml:space="preserve"> ustawicznego z KFS, wraz z załącznikami, złożony przez pracodawcę stanowi integralną część umowy. </w:t>
      </w:r>
    </w:p>
    <w:p w:rsidR="002F7A56" w:rsidRDefault="002F7A56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pozytywnego rozpatrzenia wniosku jednostki organizacyjnej powiatu, Powiatowy Urząd Pracy w Mrągowie zawiera z wnioskodawcą porozumienie o dofinansowanie działań kształcenia ustawicznego pracowników. Zapisy dotyczące zawierania umów stosuje się odpowiednio. </w:t>
      </w: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13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>
        <w:rPr>
          <w:sz w:val="23"/>
          <w:szCs w:val="23"/>
        </w:rPr>
        <w:t xml:space="preserve">Po podpisaniu umowy Powiatowy Urząd Pracy w Mrągowie przekazuje Pracodawcy przyznane środki KFS na konto bankowe </w:t>
      </w:r>
      <w:r w:rsidR="002F7A56">
        <w:rPr>
          <w:sz w:val="23"/>
          <w:szCs w:val="23"/>
        </w:rPr>
        <w:t xml:space="preserve">pracodawcy </w:t>
      </w:r>
      <w:r>
        <w:rPr>
          <w:sz w:val="23"/>
          <w:szCs w:val="23"/>
        </w:rPr>
        <w:t xml:space="preserve">wskazane we wniosku w terminie </w:t>
      </w:r>
      <w:r w:rsidR="009F6A89">
        <w:rPr>
          <w:sz w:val="23"/>
          <w:szCs w:val="23"/>
        </w:rPr>
        <w:t xml:space="preserve">i po spełnieniu </w:t>
      </w:r>
      <w:r w:rsidR="009F6A89" w:rsidRPr="004A12B5">
        <w:t xml:space="preserve">warunków </w:t>
      </w:r>
      <w:r w:rsidRPr="004A12B5">
        <w:t>określony</w:t>
      </w:r>
      <w:r w:rsidR="009F6A89" w:rsidRPr="004A12B5">
        <w:t>ch</w:t>
      </w:r>
      <w:r w:rsidRPr="004A12B5">
        <w:t xml:space="preserve"> w umowie.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 w:rsidRPr="004A12B5">
        <w:lastRenderedPageBreak/>
        <w:t xml:space="preserve">Konto podane przez pracodawcę w celu przekazania środków KFS przez starostę nie może być oprocentowane.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ind w:left="360"/>
        <w:jc w:val="both"/>
      </w:pPr>
      <w:r w:rsidRPr="004A12B5">
        <w:t xml:space="preserve">Podstawą przekazania środków jest przedłożenie przez Pracodawcę: </w:t>
      </w:r>
    </w:p>
    <w:p w:rsidR="00953CA3" w:rsidRPr="004A12B5" w:rsidRDefault="00953CA3" w:rsidP="00115732">
      <w:pPr>
        <w:pStyle w:val="Default"/>
        <w:numPr>
          <w:ilvl w:val="1"/>
          <w:numId w:val="12"/>
        </w:numPr>
        <w:spacing w:after="66"/>
        <w:ind w:left="1080"/>
        <w:jc w:val="both"/>
      </w:pPr>
      <w:r w:rsidRPr="004A12B5">
        <w:t xml:space="preserve">kopii faktury </w:t>
      </w:r>
      <w:r w:rsidR="000008EF" w:rsidRPr="004A12B5">
        <w:t xml:space="preserve">wystawionej przez </w:t>
      </w:r>
      <w:r w:rsidRPr="004A12B5">
        <w:t>wykonawc</w:t>
      </w:r>
      <w:r w:rsidR="000008EF" w:rsidRPr="004A12B5">
        <w:t>ę</w:t>
      </w:r>
      <w:r w:rsidRPr="004A12B5">
        <w:t xml:space="preserve"> usługi dotyczącej kształcenia ustawicznego. </w:t>
      </w:r>
    </w:p>
    <w:p w:rsidR="004A12B5" w:rsidRDefault="00953CA3" w:rsidP="004A12B5">
      <w:pPr>
        <w:pStyle w:val="Default"/>
        <w:numPr>
          <w:ilvl w:val="1"/>
          <w:numId w:val="12"/>
        </w:numPr>
        <w:ind w:left="1080"/>
        <w:jc w:val="both"/>
      </w:pPr>
      <w:r w:rsidRPr="004A12B5">
        <w:t xml:space="preserve">oświadczenia o zawarciu lub </w:t>
      </w:r>
      <w:r w:rsidR="0019207A" w:rsidRPr="004A12B5">
        <w:t>do wglądu</w:t>
      </w:r>
      <w:r w:rsidRPr="004A12B5">
        <w:t xml:space="preserve"> umów szkoleniowych, o których mowa w § 12 ust. 3 pkt a), </w:t>
      </w:r>
    </w:p>
    <w:p w:rsidR="00953CA3" w:rsidRPr="004A12B5" w:rsidRDefault="00953CA3" w:rsidP="004A12B5">
      <w:pPr>
        <w:pStyle w:val="Default"/>
        <w:numPr>
          <w:ilvl w:val="0"/>
          <w:numId w:val="12"/>
        </w:numPr>
        <w:ind w:left="426" w:hanging="426"/>
        <w:jc w:val="both"/>
      </w:pPr>
      <w:r w:rsidRPr="004A12B5">
        <w:t>Zgodnie z § 3 ust.1 pkt. 14 Rozporządzenia Ministra Finansów z dnia 20</w:t>
      </w:r>
      <w:r w:rsidR="0010058C" w:rsidRPr="004A12B5">
        <w:t xml:space="preserve"> grudnia </w:t>
      </w:r>
      <w:r w:rsidRPr="004A12B5">
        <w:t xml:space="preserve">2013 r. </w:t>
      </w:r>
      <w:r w:rsidRPr="004A12B5">
        <w:rPr>
          <w:i/>
          <w:iCs/>
        </w:rPr>
        <w:t xml:space="preserve">w sprawie zwolnień od podatku </w:t>
      </w:r>
      <w:r w:rsidR="003E0341" w:rsidRPr="004A12B5">
        <w:rPr>
          <w:i/>
          <w:iCs/>
        </w:rPr>
        <w:t xml:space="preserve">od </w:t>
      </w:r>
      <w:r w:rsidRPr="004A12B5">
        <w:rPr>
          <w:i/>
          <w:iCs/>
        </w:rPr>
        <w:t xml:space="preserve">towarów i usług oraz warunków stosowania tych zwolnień </w:t>
      </w:r>
      <w:r w:rsidRPr="004A12B5">
        <w:t>(</w:t>
      </w:r>
      <w:proofErr w:type="spellStart"/>
      <w:r w:rsidR="000008EF" w:rsidRPr="004A12B5">
        <w:t>t.j</w:t>
      </w:r>
      <w:proofErr w:type="spellEnd"/>
      <w:r w:rsidR="000008EF" w:rsidRPr="004A12B5">
        <w:t>. Dz.U. z 20</w:t>
      </w:r>
      <w:r w:rsidR="00C358BD" w:rsidRPr="004A12B5">
        <w:t>2</w:t>
      </w:r>
      <w:r w:rsidR="004A12B5" w:rsidRPr="004A12B5">
        <w:t>3</w:t>
      </w:r>
      <w:r w:rsidR="000008EF" w:rsidRPr="004A12B5">
        <w:t xml:space="preserve"> r. poz.</w:t>
      </w:r>
      <w:r w:rsidR="00C358BD" w:rsidRPr="004A12B5">
        <w:t xml:space="preserve"> </w:t>
      </w:r>
      <w:r w:rsidR="004A12B5" w:rsidRPr="004A12B5">
        <w:t>955</w:t>
      </w:r>
      <w:r w:rsidR="000008EF" w:rsidRPr="004A12B5">
        <w:t>, z późn.</w:t>
      </w:r>
      <w:r w:rsidRPr="004A12B5">
        <w:t xml:space="preserve">zm.), </w:t>
      </w:r>
      <w:r w:rsidR="004A12B5" w:rsidRPr="004A12B5">
        <w:t xml:space="preserve">zwolnione są z podatku od towarów i usług </w:t>
      </w:r>
      <w:r w:rsidRPr="004A12B5">
        <w:t xml:space="preserve">usługi kształcenia zawodowego lub przekwalifikowania zawodowego </w:t>
      </w:r>
      <w:r w:rsidR="004A12B5" w:rsidRPr="004A12B5">
        <w:t>oraz świadczenie usług i dostawę towarów ściśle z tymi usługami związane</w:t>
      </w:r>
      <w:r w:rsidR="004A12B5">
        <w:t xml:space="preserve">, </w:t>
      </w:r>
      <w:r w:rsidRPr="004A12B5">
        <w:t xml:space="preserve">finansowane w co najmniej 70% ze środków publicznych. </w:t>
      </w:r>
    </w:p>
    <w:p w:rsidR="00953CA3" w:rsidRDefault="00953CA3" w:rsidP="000008EF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</w:p>
    <w:p w:rsidR="00953CA3" w:rsidRDefault="00953CA3" w:rsidP="00115732">
      <w:pPr>
        <w:pStyle w:val="Default"/>
        <w:numPr>
          <w:ilvl w:val="0"/>
          <w:numId w:val="13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Pracodawca, który podpisał umowę w sprawie dofinansowania kształcenia ustawicznego ze środków KFS zobowiązany jest do: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zawarcia z pracownikiem umowy, o której mowa w § 12 ust. 3 pkt a),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wydatkowania kwoty przyznanych środków zgodnie z przeznaczeniem oraz w terminie określonym w umowie, tzn. środki muszą zostać przeznaczone na działanie i zakres, na jaki pomoc została udzielona, zgodnie z zaakceptowanym wnioskiem pracodawcy i wydatkowane w roku zawarcia umowy;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ciągu 14 dni od dokonania płatności dokumentu potwierdzającego wydatkowanie środków na kształcenie ustawiczne;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terminie 14 dni od dnia zakończenia kształcenia danej osoby, dokumentu potwierdzającego ukończenie przez nią danej formy kształcenia ustawicznego;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niezwłocznego poinformowania Powiatowego Urzędu Pracy w Mrągowie o wszelkich </w:t>
      </w:r>
      <w:r w:rsidRPr="00EE3F45">
        <w:rPr>
          <w:sz w:val="23"/>
          <w:szCs w:val="23"/>
        </w:rPr>
        <w:t xml:space="preserve">okolicznościach mających wpływ na realizację umowy; </w:t>
      </w:r>
    </w:p>
    <w:p w:rsidR="00953CA3" w:rsidRPr="000C6D58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0C6D58">
        <w:rPr>
          <w:sz w:val="23"/>
          <w:szCs w:val="23"/>
        </w:rPr>
        <w:t xml:space="preserve">dokonania w terminie określonym w umowie, nie później niż ciągu 30 dni od dnia </w:t>
      </w:r>
      <w:r w:rsidR="00175FED" w:rsidRPr="000C6D58">
        <w:rPr>
          <w:bCs/>
          <w:sz w:val="23"/>
          <w:szCs w:val="23"/>
        </w:rPr>
        <w:t>zakończenia realizacji ostatniego działania objętego Umową</w:t>
      </w:r>
      <w:r w:rsidR="00175FED" w:rsidRPr="000C6D58">
        <w:rPr>
          <w:sz w:val="23"/>
          <w:szCs w:val="23"/>
        </w:rPr>
        <w:t xml:space="preserve"> </w:t>
      </w:r>
      <w:r w:rsidRPr="000C6D58">
        <w:rPr>
          <w:sz w:val="23"/>
          <w:szCs w:val="23"/>
        </w:rPr>
        <w:t>pełnego rozliczenia umowy zawierającego zestawienie wydatków, dane dotyczące uczestników kształcenia oraz dokumenty potwierdzające wydatkowanie środków</w:t>
      </w:r>
      <w:r w:rsidR="00EE3F45" w:rsidRPr="000C6D58">
        <w:rPr>
          <w:sz w:val="23"/>
          <w:szCs w:val="23"/>
        </w:rPr>
        <w:t xml:space="preserve"> </w:t>
      </w:r>
      <w:proofErr w:type="spellStart"/>
      <w:r w:rsidR="00EE3F45" w:rsidRPr="000C6D58">
        <w:rPr>
          <w:sz w:val="23"/>
          <w:szCs w:val="23"/>
        </w:rPr>
        <w:t>t.j</w:t>
      </w:r>
      <w:proofErr w:type="spellEnd"/>
      <w:r w:rsidR="00EE3F45" w:rsidRPr="000C6D58">
        <w:rPr>
          <w:sz w:val="23"/>
          <w:szCs w:val="23"/>
        </w:rPr>
        <w:t>.</w:t>
      </w:r>
      <w:r w:rsidRPr="000C6D58">
        <w:rPr>
          <w:sz w:val="23"/>
          <w:szCs w:val="23"/>
        </w:rPr>
        <w:t xml:space="preserve">: </w:t>
      </w:r>
    </w:p>
    <w:p w:rsidR="00953CA3" w:rsidRPr="00EE3F45" w:rsidRDefault="00953CA3" w:rsidP="00115732">
      <w:pPr>
        <w:pStyle w:val="Default"/>
        <w:numPr>
          <w:ilvl w:val="2"/>
          <w:numId w:val="11"/>
        </w:numPr>
        <w:spacing w:after="71"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dokumentu potwierdzającego ukończenie określonej formy kształcenia lub egzaminu, badań lekarskich lub psychologicznych, kopii polisy ubezpieczenia od następstw nieszczęśliwych wypadków, </w:t>
      </w:r>
    </w:p>
    <w:p w:rsidR="00EE3F45" w:rsidRPr="00EE3F45" w:rsidRDefault="00953CA3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rachunków i faktur wraz z potwierdzeniem dokonania płatności; </w:t>
      </w:r>
    </w:p>
    <w:p w:rsidR="00EE3F45" w:rsidRPr="00EE3F45" w:rsidRDefault="00EE3F45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informacje statystyczne o zakresie rzeczywiście udzielonego wsparcia oraz uczestnikach kształcenia ustawicznego w celu badania efektywności </w:t>
      </w:r>
      <w:r>
        <w:rPr>
          <w:bCs/>
          <w:sz w:val="23"/>
          <w:szCs w:val="23"/>
        </w:rPr>
        <w:t>KFS</w:t>
      </w:r>
      <w:r w:rsidRPr="00EE3F45">
        <w:rPr>
          <w:bCs/>
          <w:sz w:val="23"/>
          <w:szCs w:val="23"/>
        </w:rPr>
        <w:t xml:space="preserve"> w szczególności: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liczbę osób objętych działaniami finansowanymi z udziałem środków Krajowego Funduszu Szkoleniowego, w podziale według tematyki kształcenia ustawicznego, </w:t>
      </w:r>
      <w:r>
        <w:rPr>
          <w:bCs/>
          <w:sz w:val="23"/>
          <w:szCs w:val="23"/>
        </w:rPr>
        <w:t>płci, grup wieku</w:t>
      </w:r>
      <w:r w:rsidRPr="00EE3F45">
        <w:rPr>
          <w:bCs/>
          <w:sz w:val="23"/>
          <w:szCs w:val="23"/>
        </w:rPr>
        <w:t>, poziomu wykształcenia oraz liczby osób pracujących w szczególnych warunkach lub wykonujących prace o szczególnym charakterze</w:t>
      </w:r>
      <w:r w:rsidRPr="00EE3F45">
        <w:rPr>
          <w:sz w:val="23"/>
          <w:szCs w:val="23"/>
        </w:rPr>
        <w:t xml:space="preserve">,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rozpoczęły kurs, studia podyplomowe lub przystąpiły do egzaminu – finansowane z udziałem środków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 xml:space="preserve">, </w:t>
      </w:r>
    </w:p>
    <w:p w:rsidR="000008EF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lastRenderedPageBreak/>
        <w:t xml:space="preserve">liczbę osób, które ukończyły z wynikiem pozytywnym kurs, studia podyplomowe lub zdały egzamin – finansowane z udziałem środków 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>.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zwrotu – po złożeniu formularza rozliczeniowego – niewykorzystanej lub nieprawidłowo wykorzystanej kwoty środków z KFS niezwłocznie, jednak nie później niż w terminie 14 dni od dnia otrzymania wezwania Powiatowego Urzędu Pracy w Mrągowie;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przedstawienia na żądanie Powiatowego Urzędu Pracy w Mrągowie informacji i złożenia dodatkowych wyjaśnień dotyczących sposobu wykorzystania przyznanych środków. </w:t>
      </w:r>
    </w:p>
    <w:p w:rsidR="00953CA3" w:rsidRPr="00EE3F45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Pr="00EE3F45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 w:rsidRPr="00EE3F45">
        <w:rPr>
          <w:b/>
          <w:bCs/>
          <w:sz w:val="23"/>
          <w:szCs w:val="23"/>
        </w:rPr>
        <w:t>§ 15</w:t>
      </w:r>
    </w:p>
    <w:p w:rsidR="00953CA3" w:rsidRDefault="00953CA3" w:rsidP="00115732">
      <w:pPr>
        <w:pStyle w:val="Default"/>
        <w:numPr>
          <w:ilvl w:val="0"/>
          <w:numId w:val="14"/>
        </w:numPr>
        <w:spacing w:after="68" w:line="276" w:lineRule="auto"/>
        <w:ind w:left="36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Za dokumenty finansowe stanowiące podstawę rozliczenia przyznanych środków uważa się faktury lub rachunki z datą zakupu usługi dokonanego nie wcześniej niż w dniu następnym po podpisaniu umowy. Wyżej wskazane dokumenty powinny zawierać informacje pozwalające na identyfikację wykonawcy usługi kształcenia ustawicznego, odbiorcę usługi oraz nazwę rodzaju (działania) kształcenia ustawicznego oraz jego koszt</w:t>
      </w:r>
      <w:r>
        <w:rPr>
          <w:sz w:val="23"/>
          <w:szCs w:val="23"/>
        </w:rPr>
        <w:t xml:space="preserve">, a na odwrocie dokumentu powinien być sporządzony przez pracodawcę opis zawierający informację o finansowanych z KFS działaniach, o wysokości wkładu własnego pracodawcy oraz o uczestnikach tych działań podpisane przez uprawnioną osobę. </w:t>
      </w:r>
    </w:p>
    <w:p w:rsidR="00953CA3" w:rsidRDefault="00953CA3" w:rsidP="00115732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wydatki poniesione przez Pracodawcę na kształcenie ustawiczne rozpoczęte przed zawarciem umowy o dofinansowanie nie będą uwzględniane przy rozliczeniu. </w:t>
      </w:r>
    </w:p>
    <w:p w:rsidR="00953CA3" w:rsidRDefault="00953CA3" w:rsidP="00EE3F4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:rsidR="00A7056C" w:rsidRDefault="00953CA3" w:rsidP="00115732">
      <w:pPr>
        <w:pStyle w:val="Default"/>
        <w:numPr>
          <w:ilvl w:val="0"/>
          <w:numId w:val="15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zobowiązany jest do zwrotu przyznanego dofinansowania wraz z odsetkami ustawowymi naliczanymi od dnia otrzymania środków niezwłocznie, jednak nie później niż w ciągu 14 dni od otrzymania wezwania Powiatowego Urzędu Pracy w Mrągowie w szczególności w przypadku: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gdy pracownik nie ukończył kształcenia ustawicznego finansowanego z K</w:t>
      </w:r>
      <w:r w:rsidR="00A7056C">
        <w:rPr>
          <w:sz w:val="23"/>
          <w:szCs w:val="23"/>
        </w:rPr>
        <w:t>FS</w:t>
      </w:r>
      <w:r w:rsidRPr="00A7056C">
        <w:rPr>
          <w:sz w:val="23"/>
          <w:szCs w:val="23"/>
        </w:rPr>
        <w:t xml:space="preserve"> z powodu rozwiązania przez niego umowy o pracę lub rozwiązania z nim umowy o pracę na podstawie art. 52 </w:t>
      </w:r>
      <w:r w:rsidRPr="003E0341">
        <w:rPr>
          <w:i/>
          <w:sz w:val="23"/>
          <w:szCs w:val="23"/>
        </w:rPr>
        <w:t>Kodeksu pracy</w:t>
      </w:r>
      <w:r w:rsidRPr="00A7056C">
        <w:rPr>
          <w:sz w:val="23"/>
          <w:szCs w:val="23"/>
        </w:rPr>
        <w:t xml:space="preserve">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nieprzedłożenia urzędowi dokumentów dotyczących rozliczenia umowy o dofinansowanie,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niewykorzystania </w:t>
      </w:r>
      <w:r w:rsidR="00A7056C">
        <w:rPr>
          <w:sz w:val="23"/>
          <w:szCs w:val="23"/>
        </w:rPr>
        <w:t xml:space="preserve">przekazanych </w:t>
      </w:r>
      <w:r w:rsidRPr="00A7056C">
        <w:rPr>
          <w:sz w:val="23"/>
          <w:szCs w:val="23"/>
        </w:rPr>
        <w:t xml:space="preserve">środków: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 przypadku wystąpienia różnicy między kwotą środków otrzymanych, a kwotą środków wydatkowanych na kształcenie ustawiczne,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w związku z niezrealizowaniem części lub całośc</w:t>
      </w:r>
      <w:r w:rsidR="00A7056C">
        <w:rPr>
          <w:sz w:val="23"/>
          <w:szCs w:val="23"/>
        </w:rPr>
        <w:t>i działań określonych w umowie;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wykorzystania środków niezgodnie z przeznaczeniem tj. celem i priorytetem, na jaki pomoc została udzielona, na działania o innym zakresie, adresowane do innych osób lub innej liczby osób;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niewydatkowania przekazanych środków w terminie określonym w umowie o dofinansowanie.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złożenia niezgodnych z prawdą oświadczeń, zaświadczeń i/lub informacji zawartych we wniosku o przyznanie dofina</w:t>
      </w:r>
      <w:r w:rsidR="00A7056C">
        <w:rPr>
          <w:sz w:val="23"/>
          <w:szCs w:val="23"/>
        </w:rPr>
        <w:t>nsowania oraz jego załącznikach;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ujawnienia, iż przedstawione Powiatowemu Urzędowi Pracy dokumenty nie odpowiadają stanowi faktycznemu;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uniemożliwienia lub utrudnienia Powiatowemu Urzędowi Pracy przeprowadzenia dokonania oceny wykorzystania środków i prawidłowości realizacji warunków umowy;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lastRenderedPageBreak/>
        <w:t xml:space="preserve">niewywiązania się przez pracodawcę z obowiązków przewidzianych w § 14 </w:t>
      </w:r>
      <w:r w:rsidR="00A7056C" w:rsidRPr="00A7056C">
        <w:rPr>
          <w:i/>
          <w:sz w:val="23"/>
          <w:szCs w:val="23"/>
        </w:rPr>
        <w:t>Zasad</w:t>
      </w:r>
      <w:r w:rsidR="00A7056C">
        <w:rPr>
          <w:sz w:val="23"/>
          <w:szCs w:val="23"/>
        </w:rPr>
        <w:t xml:space="preserve"> </w:t>
      </w:r>
      <w:r w:rsidRPr="00A7056C">
        <w:rPr>
          <w:sz w:val="23"/>
          <w:szCs w:val="23"/>
        </w:rPr>
        <w:t xml:space="preserve">oraz </w:t>
      </w:r>
      <w:r w:rsidR="00A7056C">
        <w:rPr>
          <w:sz w:val="23"/>
          <w:szCs w:val="23"/>
        </w:rPr>
        <w:t xml:space="preserve">w </w:t>
      </w:r>
      <w:r w:rsidRPr="00A7056C">
        <w:rPr>
          <w:sz w:val="23"/>
          <w:szCs w:val="23"/>
        </w:rPr>
        <w:t xml:space="preserve">innych przypadkach niewywiązania się przez pracodawcę z warunków przewidzianych w umowie o dofinansowanie kształcenia ustawicznego; </w:t>
      </w:r>
    </w:p>
    <w:p w:rsidR="00953CA3" w:rsidRP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sfinansowania kosztów kształcenia ustawicznego ze środków KFS w sytuacji wypowiedzenia w trybie natychmiastowym umowy zawartej między Powiatowym Urzędem</w:t>
      </w:r>
      <w:r w:rsidR="00A52CD8">
        <w:rPr>
          <w:sz w:val="23"/>
          <w:szCs w:val="23"/>
        </w:rPr>
        <w:t xml:space="preserve"> Pracy w Mrągowie a pracodawcą.</w:t>
      </w:r>
    </w:p>
    <w:p w:rsidR="00953CA3" w:rsidRDefault="00953CA3" w:rsidP="00115732">
      <w:pPr>
        <w:pStyle w:val="Default"/>
        <w:numPr>
          <w:ilvl w:val="0"/>
          <w:numId w:val="15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dzień dokonania zwrotu finansowania, uznaje się dzień wpływu środków na rachunek Powiatowego Urzędu Pracy w Mrągowie. </w:t>
      </w:r>
    </w:p>
    <w:p w:rsidR="00953CA3" w:rsidRDefault="00953CA3" w:rsidP="0011573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Pracodawca nie dokona zwrotu w wyznaczonym terminie, o którym mowa w pkt 1, Urząd podejmie czynności zmierzające do odzyskania należnych środków, z wykorzystaniem dostępnych środków prawnych.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17</w:t>
      </w:r>
    </w:p>
    <w:p w:rsidR="00953CA3" w:rsidRDefault="00953CA3" w:rsidP="00115732">
      <w:pPr>
        <w:pStyle w:val="Default"/>
        <w:numPr>
          <w:ilvl w:val="0"/>
          <w:numId w:val="16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jest administratorem przetwarzanych danych osobowych. </w:t>
      </w:r>
    </w:p>
    <w:p w:rsidR="00953CA3" w:rsidRDefault="00953CA3" w:rsidP="00115732">
      <w:pPr>
        <w:pStyle w:val="Default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Powiatowy Urząd Pracy w Mrągowie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7056C">
        <w:rPr>
          <w:sz w:val="23"/>
          <w:szCs w:val="23"/>
        </w:rPr>
        <w:t xml:space="preserve"> – </w:t>
      </w:r>
      <w:r>
        <w:rPr>
          <w:sz w:val="23"/>
          <w:szCs w:val="23"/>
        </w:rPr>
        <w:t>RODO</w:t>
      </w:r>
      <w:r w:rsidR="00A7056C">
        <w:rPr>
          <w:sz w:val="23"/>
          <w:szCs w:val="23"/>
        </w:rPr>
        <w:t>)</w:t>
      </w:r>
      <w:r>
        <w:rPr>
          <w:sz w:val="23"/>
          <w:szCs w:val="23"/>
        </w:rPr>
        <w:t xml:space="preserve">, w związku z </w:t>
      </w:r>
      <w:r w:rsidRPr="003E0341">
        <w:rPr>
          <w:i/>
          <w:sz w:val="23"/>
          <w:szCs w:val="23"/>
        </w:rPr>
        <w:t>ustawą o promocji zatrudnienia i instytucjach rynku pracy</w:t>
      </w:r>
      <w:r>
        <w:rPr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18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zastrzega sobie prawo przeprowadzenia kontroli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kontroli sporządza się stosowny protokół lub notatkę. </w:t>
      </w:r>
    </w:p>
    <w:p w:rsidR="00953CA3" w:rsidRDefault="00953CA3" w:rsidP="00115732">
      <w:pPr>
        <w:pStyle w:val="Defaul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kontroli przysługuje upoważnionym podmiotom w dowolnym terminie w trakcie realizacji przedmiotu umowy oraz po jej zakończeniu w okresie 10 lat od dnia zawarcia umowy, o której mowa w § 12.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19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Podstawę prawną dofinansowania kształcenia ustawicznego pracowników i pracodawców z K</w:t>
      </w:r>
      <w:r w:rsidR="00A7056C">
        <w:rPr>
          <w:sz w:val="23"/>
          <w:szCs w:val="23"/>
        </w:rPr>
        <w:t>FS</w:t>
      </w:r>
      <w:r>
        <w:rPr>
          <w:sz w:val="23"/>
          <w:szCs w:val="23"/>
        </w:rPr>
        <w:t xml:space="preserve"> stanowią: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20 kwietnia 2004 r. </w:t>
      </w:r>
      <w:r>
        <w:rPr>
          <w:i/>
          <w:iCs/>
          <w:sz w:val="23"/>
          <w:szCs w:val="23"/>
        </w:rPr>
        <w:t xml:space="preserve">o promocji </w:t>
      </w:r>
      <w:r w:rsidRPr="00D810A1">
        <w:rPr>
          <w:i/>
          <w:iCs/>
          <w:sz w:val="23"/>
          <w:szCs w:val="23"/>
        </w:rPr>
        <w:t xml:space="preserve">zatrudnienia i instytucjach rynku pracy </w:t>
      </w:r>
      <w:r w:rsidRPr="00D810A1">
        <w:rPr>
          <w:sz w:val="23"/>
          <w:szCs w:val="23"/>
        </w:rPr>
        <w:t>(</w:t>
      </w:r>
      <w:proofErr w:type="spellStart"/>
      <w:r w:rsidRPr="00D810A1">
        <w:rPr>
          <w:sz w:val="23"/>
          <w:szCs w:val="23"/>
        </w:rPr>
        <w:t>t.j</w:t>
      </w:r>
      <w:proofErr w:type="spellEnd"/>
      <w:r w:rsidRPr="00D810A1">
        <w:rPr>
          <w:sz w:val="23"/>
          <w:szCs w:val="23"/>
        </w:rPr>
        <w:t>. Dz. U. z 20</w:t>
      </w:r>
      <w:r w:rsidR="00C358BD" w:rsidRPr="00D810A1">
        <w:rPr>
          <w:sz w:val="23"/>
          <w:szCs w:val="23"/>
        </w:rPr>
        <w:t>2</w:t>
      </w:r>
      <w:r w:rsidR="001B6EB4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r., poz. </w:t>
      </w:r>
      <w:r w:rsidR="001B6EB4">
        <w:rPr>
          <w:sz w:val="23"/>
          <w:szCs w:val="23"/>
        </w:rPr>
        <w:t>735</w:t>
      </w:r>
      <w:r w:rsidRPr="00D810A1">
        <w:rPr>
          <w:sz w:val="23"/>
          <w:szCs w:val="23"/>
        </w:rPr>
        <w:t xml:space="preserve">,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27 sierpnia 2009 r. </w:t>
      </w:r>
      <w:r>
        <w:rPr>
          <w:i/>
          <w:iCs/>
          <w:sz w:val="23"/>
          <w:szCs w:val="23"/>
        </w:rPr>
        <w:t xml:space="preserve">o finansach publicznych </w:t>
      </w:r>
      <w:r>
        <w:rPr>
          <w:sz w:val="23"/>
          <w:szCs w:val="23"/>
        </w:rPr>
        <w:t>(</w:t>
      </w:r>
      <w:proofErr w:type="spellStart"/>
      <w:r w:rsidR="00D810A1" w:rsidRPr="00197B35">
        <w:rPr>
          <w:rFonts w:ascii="Cambria" w:hAnsi="Cambria" w:cs="Arial"/>
        </w:rPr>
        <w:t>t.j</w:t>
      </w:r>
      <w:proofErr w:type="spellEnd"/>
      <w:r w:rsidR="00D810A1" w:rsidRPr="00197B35">
        <w:rPr>
          <w:rFonts w:ascii="Cambria" w:hAnsi="Cambria" w:cs="Arial"/>
        </w:rPr>
        <w:t>. Dz. U. 20</w:t>
      </w:r>
      <w:r w:rsidR="00D810A1">
        <w:rPr>
          <w:rFonts w:ascii="Cambria" w:hAnsi="Cambria" w:cs="Arial"/>
        </w:rPr>
        <w:t>2</w:t>
      </w:r>
      <w:r w:rsidR="001B6EB4">
        <w:rPr>
          <w:rFonts w:ascii="Cambria" w:hAnsi="Cambria" w:cs="Arial"/>
        </w:rPr>
        <w:t>3</w:t>
      </w:r>
      <w:r w:rsidR="00D810A1" w:rsidRPr="00197B35">
        <w:rPr>
          <w:rFonts w:ascii="Cambria" w:hAnsi="Cambria" w:cs="Arial"/>
        </w:rPr>
        <w:t xml:space="preserve">, poz. </w:t>
      </w:r>
      <w:r w:rsidR="00D810A1">
        <w:rPr>
          <w:rFonts w:ascii="Cambria" w:hAnsi="Cambria" w:cs="Arial"/>
        </w:rPr>
        <w:t>1</w:t>
      </w:r>
      <w:r w:rsidR="001B6EB4">
        <w:rPr>
          <w:rFonts w:ascii="Cambria" w:hAnsi="Cambria" w:cs="Arial"/>
        </w:rPr>
        <w:t>270</w:t>
      </w:r>
      <w:r w:rsidR="00D810A1">
        <w:rPr>
          <w:rFonts w:ascii="Cambria" w:hAnsi="Cambria" w:cs="Arial"/>
        </w:rPr>
        <w:t xml:space="preserve"> </w:t>
      </w:r>
      <w:r w:rsidR="00D810A1" w:rsidRPr="00D810A1">
        <w:rPr>
          <w:sz w:val="23"/>
          <w:szCs w:val="23"/>
        </w:rPr>
        <w:t xml:space="preserve">z </w:t>
      </w:r>
      <w:proofErr w:type="spellStart"/>
      <w:r w:rsidR="00D810A1" w:rsidRPr="00D810A1">
        <w:rPr>
          <w:sz w:val="23"/>
          <w:szCs w:val="23"/>
        </w:rPr>
        <w:t>późn</w:t>
      </w:r>
      <w:proofErr w:type="spellEnd"/>
      <w:r w:rsidR="00D810A1" w:rsidRPr="00D810A1">
        <w:rPr>
          <w:sz w:val="23"/>
          <w:szCs w:val="23"/>
        </w:rPr>
        <w:t>. zm.</w:t>
      </w:r>
      <w:r>
        <w:rPr>
          <w:sz w:val="23"/>
          <w:szCs w:val="23"/>
        </w:rPr>
        <w:t xml:space="preserve">),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30 kwietnia 2014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D810A1">
        <w:rPr>
          <w:sz w:val="23"/>
          <w:szCs w:val="23"/>
        </w:rPr>
        <w:t>t.j</w:t>
      </w:r>
      <w:proofErr w:type="spellEnd"/>
      <w:r w:rsidR="00D810A1">
        <w:rPr>
          <w:sz w:val="23"/>
          <w:szCs w:val="23"/>
        </w:rPr>
        <w:t>. Dz. U. z 202</w:t>
      </w:r>
      <w:r w:rsidR="001B6EB4">
        <w:rPr>
          <w:sz w:val="23"/>
          <w:szCs w:val="23"/>
        </w:rPr>
        <w:t>3</w:t>
      </w:r>
      <w:r w:rsidR="00D810A1">
        <w:rPr>
          <w:sz w:val="23"/>
          <w:szCs w:val="23"/>
        </w:rPr>
        <w:t xml:space="preserve"> r. poz. 743, z </w:t>
      </w:r>
      <w:proofErr w:type="spellStart"/>
      <w:r w:rsidR="00D810A1">
        <w:rPr>
          <w:sz w:val="23"/>
          <w:szCs w:val="23"/>
        </w:rPr>
        <w:t>późn</w:t>
      </w:r>
      <w:proofErr w:type="spellEnd"/>
      <w:r w:rsidR="00D810A1">
        <w:rPr>
          <w:sz w:val="23"/>
          <w:szCs w:val="23"/>
        </w:rPr>
        <w:t>. zm.).</w:t>
      </w:r>
      <w:r>
        <w:rPr>
          <w:sz w:val="23"/>
          <w:szCs w:val="23"/>
        </w:rPr>
        <w:t xml:space="preserve">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6 marca 2018 r. </w:t>
      </w:r>
      <w:r>
        <w:rPr>
          <w:i/>
          <w:iCs/>
          <w:sz w:val="23"/>
          <w:szCs w:val="23"/>
        </w:rPr>
        <w:t xml:space="preserve">Prawo </w:t>
      </w:r>
      <w:r w:rsidRPr="00D810A1">
        <w:rPr>
          <w:i/>
          <w:iCs/>
          <w:sz w:val="23"/>
          <w:szCs w:val="23"/>
        </w:rPr>
        <w:t xml:space="preserve">przedsiębiorców </w:t>
      </w:r>
      <w:r w:rsidRPr="00D810A1">
        <w:rPr>
          <w:sz w:val="23"/>
          <w:szCs w:val="23"/>
        </w:rPr>
        <w:t>(</w:t>
      </w:r>
      <w:proofErr w:type="spellStart"/>
      <w:r w:rsidR="00C358BD" w:rsidRPr="00D810A1">
        <w:rPr>
          <w:sz w:val="23"/>
          <w:szCs w:val="23"/>
        </w:rPr>
        <w:t>t.j</w:t>
      </w:r>
      <w:proofErr w:type="spellEnd"/>
      <w:r w:rsidR="00C358BD" w:rsidRPr="00D810A1">
        <w:rPr>
          <w:sz w:val="23"/>
          <w:szCs w:val="23"/>
        </w:rPr>
        <w:t xml:space="preserve">. </w:t>
      </w:r>
      <w:r w:rsidRPr="00D810A1">
        <w:rPr>
          <w:sz w:val="23"/>
          <w:szCs w:val="23"/>
        </w:rPr>
        <w:t>Dz.U.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 poz. </w:t>
      </w:r>
      <w:r w:rsidR="00D810A1" w:rsidRPr="00D810A1">
        <w:rPr>
          <w:sz w:val="23"/>
          <w:szCs w:val="23"/>
        </w:rPr>
        <w:t>221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zm.). 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23 kwietnia 1964 r. </w:t>
      </w:r>
      <w:r w:rsidRPr="001B6EB4">
        <w:rPr>
          <w:i/>
          <w:iCs/>
        </w:rPr>
        <w:t xml:space="preserve">Kodeks Cywilny </w:t>
      </w:r>
      <w:r w:rsidRPr="001B6EB4">
        <w:t>(</w:t>
      </w:r>
      <w:proofErr w:type="spellStart"/>
      <w:r w:rsidR="00D810A1" w:rsidRPr="001B6EB4">
        <w:t>t.j</w:t>
      </w:r>
      <w:proofErr w:type="spellEnd"/>
      <w:r w:rsidR="00D810A1" w:rsidRPr="001B6EB4">
        <w:t>. Dz. U. 202</w:t>
      </w:r>
      <w:r w:rsidR="001B6EB4">
        <w:t>3</w:t>
      </w:r>
      <w:r w:rsidR="00D810A1" w:rsidRPr="001B6EB4">
        <w:t>, poz. 1</w:t>
      </w:r>
      <w:r w:rsidR="001B6EB4">
        <w:t>610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1B6EB4" w:rsidRPr="001B6EB4" w:rsidRDefault="001B6EB4" w:rsidP="001B6EB4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Ustawa z dnia 17 grudnia 1998 r. </w:t>
      </w:r>
      <w:r w:rsidRPr="001B6EB4">
        <w:rPr>
          <w:rFonts w:ascii="Times New Roman" w:hAnsi="Times New Roman" w:cs="Times New Roman"/>
          <w:i/>
          <w:sz w:val="24"/>
          <w:szCs w:val="24"/>
          <w:lang w:val="pl-PL"/>
        </w:rPr>
        <w:t>o emeryturach i rentach z Funduszu Ubezpieczeń Społecznych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1B6EB4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B6EB4">
        <w:rPr>
          <w:rFonts w:ascii="Times New Roman" w:hAnsi="Times New Roman" w:cs="Times New Roman"/>
          <w:sz w:val="24"/>
          <w:szCs w:val="24"/>
          <w:lang w:eastAsia="pl-PL"/>
        </w:rPr>
        <w:t>Dz. U. 2023 r. poz. 1251)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B6EB4" w:rsidRPr="001B6EB4" w:rsidRDefault="001B6EB4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11 marca 2004 roku </w:t>
      </w:r>
      <w:r w:rsidRPr="001B6EB4">
        <w:rPr>
          <w:i/>
        </w:rPr>
        <w:t xml:space="preserve">o podatku od towarów i usług </w:t>
      </w:r>
      <w:r w:rsidRPr="001B6EB4">
        <w:t>(</w:t>
      </w:r>
      <w:proofErr w:type="spellStart"/>
      <w:r w:rsidRPr="001B6EB4">
        <w:t>t.j</w:t>
      </w:r>
      <w:proofErr w:type="spellEnd"/>
      <w:r w:rsidRPr="001B6EB4">
        <w:t xml:space="preserve">. </w:t>
      </w:r>
      <w:r w:rsidRPr="001B6EB4">
        <w:rPr>
          <w:bCs/>
        </w:rPr>
        <w:t>Dz.U. z 2023 r poz. 1570)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Rozporządzenie Ministra Pracy i Polityki Społecznej z dnia 14 maja 2014 r. </w:t>
      </w:r>
      <w:r w:rsidRPr="001B6EB4">
        <w:rPr>
          <w:i/>
          <w:iCs/>
        </w:rPr>
        <w:t xml:space="preserve">w sprawie przyznawania środków z Krajowego Funduszu Szkoleniowego </w:t>
      </w:r>
      <w:r w:rsidRPr="001B6EB4">
        <w:t>(</w:t>
      </w:r>
      <w:proofErr w:type="spellStart"/>
      <w:r w:rsidR="00C358BD" w:rsidRPr="001B6EB4">
        <w:t>t.j</w:t>
      </w:r>
      <w:proofErr w:type="spellEnd"/>
      <w:r w:rsidR="00C358BD" w:rsidRPr="001B6EB4">
        <w:t xml:space="preserve">. </w:t>
      </w:r>
      <w:r w:rsidRPr="001B6EB4">
        <w:t>Dz.U. z 201</w:t>
      </w:r>
      <w:r w:rsidR="00C358BD" w:rsidRPr="001B6EB4">
        <w:t>8</w:t>
      </w:r>
      <w:r w:rsidRPr="001B6EB4">
        <w:t xml:space="preserve"> r., poz. </w:t>
      </w:r>
      <w:r w:rsidR="00C358BD" w:rsidRPr="001B6EB4">
        <w:t>117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Rozporządzenie Rady Ministrów z dnia 29 marca 2010 r. </w:t>
      </w:r>
      <w:r>
        <w:rPr>
          <w:i/>
          <w:iCs/>
          <w:sz w:val="23"/>
          <w:szCs w:val="23"/>
        </w:rPr>
        <w:t xml:space="preserve">w sprawie zakresu informacji przedstawianych przez podmiot ubiegający się o pomoc de minimis </w:t>
      </w:r>
      <w:r>
        <w:rPr>
          <w:sz w:val="23"/>
          <w:szCs w:val="23"/>
        </w:rPr>
        <w:t>(</w:t>
      </w:r>
      <w:proofErr w:type="spellStart"/>
      <w:r w:rsidR="00AD1CF7">
        <w:rPr>
          <w:sz w:val="23"/>
          <w:szCs w:val="23"/>
        </w:rPr>
        <w:t>t.j</w:t>
      </w:r>
      <w:proofErr w:type="spellEnd"/>
      <w:r w:rsidR="00AD1CF7">
        <w:rPr>
          <w:sz w:val="23"/>
          <w:szCs w:val="23"/>
        </w:rPr>
        <w:t xml:space="preserve">. </w:t>
      </w:r>
      <w:r>
        <w:rPr>
          <w:sz w:val="23"/>
          <w:szCs w:val="23"/>
        </w:rPr>
        <w:t>Dz. U. z 20</w:t>
      </w:r>
      <w:r w:rsidR="00AD1CF7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r., poz.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40</w:t>
      </w:r>
      <w:r>
        <w:rPr>
          <w:sz w:val="23"/>
          <w:szCs w:val="23"/>
        </w:rPr>
        <w:t xml:space="preserve">, ze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z dnia 20 marca 2007 r. </w:t>
      </w:r>
      <w:r>
        <w:rPr>
          <w:i/>
          <w:iCs/>
          <w:sz w:val="23"/>
          <w:szCs w:val="23"/>
        </w:rPr>
        <w:t xml:space="preserve">w sprawie zaświadczeń o pomocy de minimis i pomocy de minimis w rolnictwie lub rybołówstwie </w:t>
      </w:r>
      <w:r>
        <w:rPr>
          <w:sz w:val="23"/>
          <w:szCs w:val="23"/>
        </w:rPr>
        <w:t>(</w:t>
      </w:r>
      <w:proofErr w:type="spellStart"/>
      <w:r w:rsidR="00B72A94">
        <w:rPr>
          <w:sz w:val="23"/>
          <w:szCs w:val="23"/>
        </w:rPr>
        <w:t>t.j</w:t>
      </w:r>
      <w:proofErr w:type="spellEnd"/>
      <w:r w:rsidR="00B72A9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</w:t>
      </w:r>
      <w:r w:rsidR="00B72A94">
        <w:rPr>
          <w:sz w:val="23"/>
          <w:szCs w:val="23"/>
        </w:rPr>
        <w:t xml:space="preserve">2018, </w:t>
      </w:r>
      <w:r>
        <w:rPr>
          <w:sz w:val="23"/>
          <w:szCs w:val="23"/>
        </w:rPr>
        <w:t>poz. 35</w:t>
      </w:r>
      <w:r w:rsidR="00B72A94">
        <w:rPr>
          <w:sz w:val="23"/>
          <w:szCs w:val="23"/>
        </w:rPr>
        <w:t>0</w:t>
      </w:r>
      <w:r>
        <w:rPr>
          <w:sz w:val="23"/>
          <w:szCs w:val="23"/>
        </w:rPr>
        <w:t xml:space="preserve">, ze zm.) </w:t>
      </w:r>
    </w:p>
    <w:p w:rsid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Rozporządzenie Ministra Finansów z dnia 20 grudnia 2013 r</w:t>
      </w:r>
      <w:r>
        <w:rPr>
          <w:i/>
          <w:iCs/>
          <w:sz w:val="23"/>
          <w:szCs w:val="23"/>
        </w:rPr>
        <w:t xml:space="preserve">. w sprawie zwolnień od podatku towarów i usług oraz warunków stosowania tych zwolnień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B72A94">
        <w:rPr>
          <w:sz w:val="23"/>
          <w:szCs w:val="23"/>
        </w:rPr>
        <w:t>2</w:t>
      </w:r>
      <w:r w:rsidR="004A12B5">
        <w:rPr>
          <w:sz w:val="23"/>
          <w:szCs w:val="23"/>
        </w:rPr>
        <w:t>3</w:t>
      </w:r>
      <w:r>
        <w:rPr>
          <w:sz w:val="23"/>
          <w:szCs w:val="23"/>
        </w:rPr>
        <w:t xml:space="preserve"> r., poz. </w:t>
      </w:r>
      <w:r w:rsidR="004A12B5">
        <w:rPr>
          <w:sz w:val="23"/>
          <w:szCs w:val="23"/>
        </w:rPr>
        <w:t>955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4A12B5" w:rsidRP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4A12B5">
        <w:t xml:space="preserve">Rozporządzenie Komisji (UE) Nr </w:t>
      </w:r>
      <w:r w:rsidR="004A12B5" w:rsidRPr="004A12B5">
        <w:t>2023/2831 z dnia 13 grudnia 2023 r. w sprawie stosowania art. 107 i 108 Traktatu o funkcjonowaniu Unii Europejskiej do pomocy de minimis (Dz. Urz. UE L 295 z 15.12.2023)</w:t>
      </w:r>
      <w:r w:rsidR="004A12B5" w:rsidRPr="004A12B5">
        <w:rPr>
          <w:lang w:eastAsia="pl-PL"/>
        </w:rPr>
        <w:t>.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1408/2013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rolnym </w:t>
      </w:r>
      <w:r>
        <w:rPr>
          <w:sz w:val="23"/>
          <w:szCs w:val="23"/>
        </w:rPr>
        <w:t xml:space="preserve">(Dz. Urz. UE L 352/9).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717/2014 z dnia 27 czerwca 2014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rybołówstwa i akwakultury </w:t>
      </w:r>
      <w:r>
        <w:rPr>
          <w:sz w:val="23"/>
          <w:szCs w:val="23"/>
        </w:rPr>
        <w:t xml:space="preserve">( Dz. Urz. UE L 190 z 28.06.2014). </w:t>
      </w: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Mrągowo, </w:t>
      </w:r>
      <w:r w:rsidR="005F78B1">
        <w:rPr>
          <w:sz w:val="23"/>
          <w:szCs w:val="23"/>
        </w:rPr>
        <w:t>12.0</w:t>
      </w:r>
      <w:r w:rsidR="00AD1CF7">
        <w:rPr>
          <w:sz w:val="23"/>
          <w:szCs w:val="23"/>
        </w:rPr>
        <w:t>2</w:t>
      </w:r>
      <w:r w:rsidRPr="00AD7D8F">
        <w:rPr>
          <w:sz w:val="23"/>
          <w:szCs w:val="23"/>
        </w:rPr>
        <w:t>.202</w:t>
      </w:r>
      <w:r w:rsidR="00AD1CF7">
        <w:rPr>
          <w:sz w:val="23"/>
          <w:szCs w:val="23"/>
        </w:rPr>
        <w:t>4</w:t>
      </w:r>
      <w:r>
        <w:rPr>
          <w:sz w:val="23"/>
          <w:szCs w:val="23"/>
        </w:rPr>
        <w:t xml:space="preserve"> r.</w:t>
      </w:r>
    </w:p>
    <w:sectPr w:rsidR="00B72A94" w:rsidSect="00C162A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628"/>
    <w:multiLevelType w:val="hybridMultilevel"/>
    <w:tmpl w:val="84342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F4E62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809D7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66623092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75310"/>
    <w:multiLevelType w:val="hybridMultilevel"/>
    <w:tmpl w:val="4E384DBE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363"/>
    <w:multiLevelType w:val="hybridMultilevel"/>
    <w:tmpl w:val="6182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CACF4">
      <w:start w:val="1"/>
      <w:numFmt w:val="lowerLetter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C6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D1ABB"/>
    <w:multiLevelType w:val="hybridMultilevel"/>
    <w:tmpl w:val="6E68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4E"/>
    <w:multiLevelType w:val="hybridMultilevel"/>
    <w:tmpl w:val="95C8BF30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0210D"/>
    <w:multiLevelType w:val="hybridMultilevel"/>
    <w:tmpl w:val="31AE4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742F5"/>
    <w:multiLevelType w:val="hybridMultilevel"/>
    <w:tmpl w:val="A36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83D"/>
    <w:multiLevelType w:val="hybridMultilevel"/>
    <w:tmpl w:val="7AB8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86A70"/>
    <w:multiLevelType w:val="hybridMultilevel"/>
    <w:tmpl w:val="E0A6BEAC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C67DC"/>
    <w:multiLevelType w:val="hybridMultilevel"/>
    <w:tmpl w:val="285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CB7DEB"/>
    <w:multiLevelType w:val="hybridMultilevel"/>
    <w:tmpl w:val="17F6B7F0"/>
    <w:lvl w:ilvl="0" w:tplc="917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253E2"/>
    <w:multiLevelType w:val="hybridMultilevel"/>
    <w:tmpl w:val="20C22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04ADB"/>
    <w:multiLevelType w:val="hybridMultilevel"/>
    <w:tmpl w:val="D6643EF4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126A"/>
    <w:multiLevelType w:val="hybridMultilevel"/>
    <w:tmpl w:val="416E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837B4"/>
    <w:multiLevelType w:val="hybridMultilevel"/>
    <w:tmpl w:val="4BB4A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7662C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44C1"/>
    <w:multiLevelType w:val="hybridMultilevel"/>
    <w:tmpl w:val="1604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4756"/>
    <w:multiLevelType w:val="hybridMultilevel"/>
    <w:tmpl w:val="8D768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F7423"/>
    <w:multiLevelType w:val="hybridMultilevel"/>
    <w:tmpl w:val="48100ECC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1658"/>
    <w:multiLevelType w:val="hybridMultilevel"/>
    <w:tmpl w:val="B90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24"/>
  </w:num>
  <w:num w:numId="6">
    <w:abstractNumId w:val="22"/>
  </w:num>
  <w:num w:numId="7">
    <w:abstractNumId w:val="18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3"/>
  </w:num>
  <w:num w:numId="15">
    <w:abstractNumId w:val="17"/>
  </w:num>
  <w:num w:numId="16">
    <w:abstractNumId w:val="1"/>
  </w:num>
  <w:num w:numId="17">
    <w:abstractNumId w:val="5"/>
  </w:num>
  <w:num w:numId="18">
    <w:abstractNumId w:val="9"/>
  </w:num>
  <w:num w:numId="19">
    <w:abstractNumId w:val="19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3"/>
    <w:rsid w:val="000008EF"/>
    <w:rsid w:val="00001DA1"/>
    <w:rsid w:val="000144D9"/>
    <w:rsid w:val="000C11E9"/>
    <w:rsid w:val="000C6D58"/>
    <w:rsid w:val="000D081E"/>
    <w:rsid w:val="0010058C"/>
    <w:rsid w:val="00115732"/>
    <w:rsid w:val="00132303"/>
    <w:rsid w:val="00151B9D"/>
    <w:rsid w:val="00175FED"/>
    <w:rsid w:val="0019207A"/>
    <w:rsid w:val="001B6EB4"/>
    <w:rsid w:val="001F7471"/>
    <w:rsid w:val="002054C5"/>
    <w:rsid w:val="00215F5D"/>
    <w:rsid w:val="0023651B"/>
    <w:rsid w:val="00276F46"/>
    <w:rsid w:val="002F7A56"/>
    <w:rsid w:val="00300D3F"/>
    <w:rsid w:val="003267D2"/>
    <w:rsid w:val="00336D17"/>
    <w:rsid w:val="003754B6"/>
    <w:rsid w:val="003E0341"/>
    <w:rsid w:val="004A12B5"/>
    <w:rsid w:val="00537E87"/>
    <w:rsid w:val="0059236A"/>
    <w:rsid w:val="005D0A7E"/>
    <w:rsid w:val="005D3875"/>
    <w:rsid w:val="005F78B1"/>
    <w:rsid w:val="00616A6B"/>
    <w:rsid w:val="00643F65"/>
    <w:rsid w:val="00713E02"/>
    <w:rsid w:val="007563BA"/>
    <w:rsid w:val="007573FC"/>
    <w:rsid w:val="00862298"/>
    <w:rsid w:val="00953CA3"/>
    <w:rsid w:val="00964093"/>
    <w:rsid w:val="00971BC4"/>
    <w:rsid w:val="009C5A5D"/>
    <w:rsid w:val="009F6A89"/>
    <w:rsid w:val="00A07E05"/>
    <w:rsid w:val="00A4027D"/>
    <w:rsid w:val="00A460A5"/>
    <w:rsid w:val="00A52CD8"/>
    <w:rsid w:val="00A7056C"/>
    <w:rsid w:val="00AC4A73"/>
    <w:rsid w:val="00AD1CF7"/>
    <w:rsid w:val="00AD7D8F"/>
    <w:rsid w:val="00AE1D1C"/>
    <w:rsid w:val="00AF6BED"/>
    <w:rsid w:val="00B307AC"/>
    <w:rsid w:val="00B41740"/>
    <w:rsid w:val="00B57B77"/>
    <w:rsid w:val="00B61C6F"/>
    <w:rsid w:val="00B72A94"/>
    <w:rsid w:val="00C10CAE"/>
    <w:rsid w:val="00C162A9"/>
    <w:rsid w:val="00C358BD"/>
    <w:rsid w:val="00CE302B"/>
    <w:rsid w:val="00D810A1"/>
    <w:rsid w:val="00E06CD2"/>
    <w:rsid w:val="00E16F6C"/>
    <w:rsid w:val="00EE3F45"/>
    <w:rsid w:val="00F8558B"/>
    <w:rsid w:val="00FC24B6"/>
    <w:rsid w:val="00FE1E3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E8AF-7991-45B1-A9C6-C9B1CFA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7E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01DA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616A6B"/>
    <w:pPr>
      <w:ind w:left="720"/>
      <w:contextualSpacing/>
    </w:pPr>
  </w:style>
  <w:style w:type="paragraph" w:customStyle="1" w:styleId="Umowa">
    <w:name w:val="Umowa"/>
    <w:basedOn w:val="Normalny"/>
    <w:rsid w:val="00537E87"/>
    <w:pPr>
      <w:numPr>
        <w:numId w:val="2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character" w:customStyle="1" w:styleId="TekstpodstawowyZnak">
    <w:name w:val="Tekst podstawowy Znak"/>
    <w:aliases w:val="wypunktowanie Znak"/>
    <w:link w:val="Tekstpodstawowy"/>
    <w:locked/>
    <w:rsid w:val="001B6EB4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1B6EB4"/>
    <w:pPr>
      <w:spacing w:after="0" w:line="240" w:lineRule="auto"/>
    </w:pPr>
    <w:rPr>
      <w:rFonts w:ascii="Arial" w:eastAsiaTheme="minorHAnsi" w:hAnsi="Arial" w:cs="Arial"/>
      <w:lang w:val="fr-FR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6E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4629</Words>
  <Characters>27774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22</cp:revision>
  <cp:lastPrinted>2023-04-18T06:49:00Z</cp:lastPrinted>
  <dcterms:created xsi:type="dcterms:W3CDTF">2019-11-19T12:59:00Z</dcterms:created>
  <dcterms:modified xsi:type="dcterms:W3CDTF">2025-02-07T13:45:00Z</dcterms:modified>
</cp:coreProperties>
</file>