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C922" w14:textId="2A709548" w:rsidR="00DA73B8" w:rsidRDefault="00DA73B8" w:rsidP="00DA73B8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 w:rsidR="009761C1">
        <w:rPr>
          <w:b/>
          <w:bCs/>
          <w:color w:val="auto"/>
        </w:rPr>
        <w:t>12</w:t>
      </w:r>
      <w:r>
        <w:rPr>
          <w:b/>
          <w:bCs/>
          <w:color w:val="auto"/>
        </w:rPr>
        <w:t xml:space="preserve"> </w:t>
      </w:r>
    </w:p>
    <w:p w14:paraId="1044D8D9" w14:textId="337D7A39" w:rsidR="00DA73B8" w:rsidRDefault="00DA73B8" w:rsidP="00DA73B8">
      <w:pPr>
        <w:rPr>
          <w:b/>
          <w:bCs/>
        </w:rPr>
      </w:pPr>
      <w:r>
        <w:rPr>
          <w:b/>
          <w:bCs/>
        </w:rPr>
        <w:t>- wsparcie rozwoju umiejętności i kwalifikacji osób z niskim wykształceniem</w:t>
      </w:r>
    </w:p>
    <w:p w14:paraId="3C3FB8DA" w14:textId="77777777" w:rsidR="00DA73B8" w:rsidRDefault="00DA73B8" w:rsidP="00DA73B8"/>
    <w:p w14:paraId="73A349A0" w14:textId="77777777" w:rsidR="00DA73B8" w:rsidRDefault="00DA73B8" w:rsidP="00DA73B8">
      <w:r>
        <w:t>Ze wsparcia w ramach tego priorytetu mogą skorzystać osoby, które nie mają ukończonej szkoły na jakimkolwiek poziomie lub nie mają świadectwa dojrzałości.</w:t>
      </w:r>
    </w:p>
    <w:p w14:paraId="5A4C756F" w14:textId="77777777" w:rsidR="00DA73B8" w:rsidRDefault="00DA73B8" w:rsidP="00DA73B8"/>
    <w:p w14:paraId="42421C55" w14:textId="77777777" w:rsidR="00DA73B8" w:rsidRDefault="00DA73B8" w:rsidP="00DA73B8">
      <w:r>
        <w:t>Wnioskodawca musi wykazać, że pracownik kierowany na wnioskowaną formę kształcenia ustawicznego spełnia kryteria dostępu (np. oświadczenie)</w:t>
      </w:r>
    </w:p>
    <w:p w14:paraId="7D45D020" w14:textId="77777777" w:rsidR="00DA73B8" w:rsidRDefault="00DA73B8" w:rsidP="00DA73B8">
      <w:pPr>
        <w:jc w:val="center"/>
        <w:rPr>
          <w:b/>
        </w:rPr>
      </w:pPr>
    </w:p>
    <w:p w14:paraId="7A4E675D" w14:textId="77777777" w:rsidR="00DA73B8" w:rsidRDefault="00DA73B8" w:rsidP="00DA73B8">
      <w:pPr>
        <w:jc w:val="center"/>
        <w:rPr>
          <w:b/>
        </w:rPr>
      </w:pPr>
    </w:p>
    <w:p w14:paraId="2CE051D9" w14:textId="77777777" w:rsidR="00DA73B8" w:rsidRDefault="00DA73B8" w:rsidP="00DA73B8">
      <w:pPr>
        <w:jc w:val="center"/>
        <w:rPr>
          <w:b/>
        </w:rPr>
      </w:pPr>
    </w:p>
    <w:p w14:paraId="34B0BD70" w14:textId="77777777" w:rsidR="00DA73B8" w:rsidRDefault="00DA73B8" w:rsidP="00DA73B8">
      <w:pPr>
        <w:jc w:val="center"/>
        <w:rPr>
          <w:b/>
        </w:rPr>
      </w:pPr>
    </w:p>
    <w:p w14:paraId="7B602FBA" w14:textId="77777777" w:rsidR="00DA73B8" w:rsidRDefault="00DA73B8" w:rsidP="00DA73B8">
      <w:pPr>
        <w:jc w:val="center"/>
        <w:rPr>
          <w:b/>
        </w:rPr>
      </w:pPr>
    </w:p>
    <w:p w14:paraId="3413DBB2" w14:textId="77777777" w:rsidR="00DA73B8" w:rsidRDefault="00DA73B8" w:rsidP="00DA73B8">
      <w:pPr>
        <w:jc w:val="center"/>
        <w:rPr>
          <w:b/>
        </w:rPr>
      </w:pPr>
    </w:p>
    <w:p w14:paraId="78E00F81" w14:textId="77777777" w:rsidR="00DA73B8" w:rsidRDefault="00DA73B8" w:rsidP="00DA73B8">
      <w:pPr>
        <w:jc w:val="center"/>
        <w:rPr>
          <w:b/>
        </w:rPr>
      </w:pPr>
    </w:p>
    <w:p w14:paraId="2B7FAD1D" w14:textId="77777777" w:rsidR="00D567F6" w:rsidRDefault="00D567F6"/>
    <w:p w14:paraId="78514F7A" w14:textId="77777777" w:rsidR="00D567F6" w:rsidRDefault="00D567F6"/>
    <w:p w14:paraId="0B71C8C2" w14:textId="77777777" w:rsidR="00D567F6" w:rsidRDefault="00D567F6"/>
    <w:p w14:paraId="5F8BF2FA" w14:textId="77777777" w:rsidR="00D567F6" w:rsidRDefault="00D567F6"/>
    <w:p w14:paraId="5C8FAC42" w14:textId="77777777" w:rsidR="00D567F6" w:rsidRDefault="00D567F6"/>
    <w:p w14:paraId="67C21C04" w14:textId="77777777" w:rsidR="00D567F6" w:rsidRDefault="00D567F6"/>
    <w:p w14:paraId="198DE17F" w14:textId="77777777" w:rsidR="00D567F6" w:rsidRDefault="00D567F6"/>
    <w:p w14:paraId="5BECB9D1" w14:textId="77777777" w:rsidR="00D567F6" w:rsidRDefault="00D567F6"/>
    <w:p w14:paraId="00E7926E" w14:textId="77777777" w:rsidR="00D567F6" w:rsidRDefault="00D567F6"/>
    <w:p w14:paraId="65E57CFF" w14:textId="77777777" w:rsidR="00D567F6" w:rsidRDefault="00D567F6"/>
    <w:p w14:paraId="02F723CC" w14:textId="77777777" w:rsidR="00D567F6" w:rsidRDefault="00D567F6"/>
    <w:p w14:paraId="35B195AD" w14:textId="146D7B84" w:rsidR="00D567F6" w:rsidRDefault="00D567F6" w:rsidP="00D567F6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>Wnioskodawca do</w:t>
      </w:r>
      <w:r>
        <w:rPr>
          <w:color w:val="auto"/>
          <w:u w:val="single"/>
        </w:rPr>
        <w:t>łącza do wniosku oświadczenie</w:t>
      </w:r>
      <w:r>
        <w:rPr>
          <w:color w:val="auto"/>
        </w:rPr>
        <w:t xml:space="preserve">, potwierdzające spełnienie powyższego priorytetu (załącznik </w:t>
      </w:r>
      <w:r w:rsidR="008F045E">
        <w:rPr>
          <w:color w:val="auto"/>
        </w:rPr>
        <w:t>C</w:t>
      </w:r>
      <w:r>
        <w:rPr>
          <w:color w:val="auto"/>
        </w:rPr>
        <w:t>)</w:t>
      </w:r>
    </w:p>
    <w:p w14:paraId="78C7D434" w14:textId="77777777" w:rsidR="00D567F6" w:rsidRDefault="00D567F6" w:rsidP="00D567F6"/>
    <w:p w14:paraId="4CE96D6F" w14:textId="77777777" w:rsidR="00D567F6" w:rsidRDefault="00D567F6"/>
    <w:sectPr w:rsidR="00D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9"/>
    <w:rsid w:val="007C41FB"/>
    <w:rsid w:val="008F045E"/>
    <w:rsid w:val="00970749"/>
    <w:rsid w:val="009761C1"/>
    <w:rsid w:val="009F3B29"/>
    <w:rsid w:val="00A515F2"/>
    <w:rsid w:val="00C22270"/>
    <w:rsid w:val="00D567F6"/>
    <w:rsid w:val="00D919C3"/>
    <w:rsid w:val="00D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6737"/>
  <w15:chartTrackingRefBased/>
  <w15:docId w15:val="{2E698596-BC0F-4371-AA5F-1514B1E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9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6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6</cp:revision>
  <dcterms:created xsi:type="dcterms:W3CDTF">2023-08-18T09:37:00Z</dcterms:created>
  <dcterms:modified xsi:type="dcterms:W3CDTF">2025-08-25T09:14:00Z</dcterms:modified>
</cp:coreProperties>
</file>